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C3" w:rsidRPr="004F7EC3" w:rsidRDefault="004F7EC3" w:rsidP="004F7EC3">
      <w:pPr>
        <w:ind w:firstLine="839"/>
        <w:jc w:val="center"/>
        <w:rPr>
          <w:sz w:val="28"/>
          <w:szCs w:val="28"/>
        </w:rPr>
      </w:pPr>
      <w:r w:rsidRPr="004F7EC3">
        <w:rPr>
          <w:sz w:val="28"/>
          <w:szCs w:val="28"/>
        </w:rPr>
        <w:t>Информация</w:t>
      </w:r>
    </w:p>
    <w:p w:rsidR="00EE4AE0" w:rsidRPr="004F7EC3" w:rsidRDefault="004F7EC3" w:rsidP="004F7EC3">
      <w:pPr>
        <w:ind w:firstLine="839"/>
        <w:jc w:val="center"/>
        <w:rPr>
          <w:sz w:val="28"/>
          <w:szCs w:val="28"/>
        </w:rPr>
      </w:pPr>
      <w:r w:rsidRPr="004F7EC3">
        <w:rPr>
          <w:sz w:val="28"/>
          <w:szCs w:val="28"/>
        </w:rPr>
        <w:t>о результатах сделок приватизации муниципального имущества</w:t>
      </w:r>
    </w:p>
    <w:p w:rsidR="004F7EC3" w:rsidRDefault="004F7EC3" w:rsidP="00EE4AE0">
      <w:pPr>
        <w:ind w:firstLine="839"/>
        <w:jc w:val="right"/>
        <w:rPr>
          <w:b/>
          <w:sz w:val="28"/>
          <w:szCs w:val="28"/>
          <w:u w:val="single"/>
        </w:rPr>
      </w:pPr>
      <w:bookmarkStart w:id="0" w:name="_GoBack"/>
      <w:bookmarkEnd w:id="0"/>
    </w:p>
    <w:p w:rsidR="00EE4AE0" w:rsidRPr="00282478" w:rsidRDefault="00EE4AE0" w:rsidP="00EE4AE0">
      <w:pPr>
        <w:ind w:firstLine="839"/>
        <w:jc w:val="both"/>
      </w:pPr>
      <w:r w:rsidRPr="00290366">
        <w:rPr>
          <w:b/>
          <w:sz w:val="28"/>
          <w:szCs w:val="28"/>
          <w:u w:val="single"/>
        </w:rPr>
        <w:t>1.</w:t>
      </w:r>
      <w:r>
        <w:t xml:space="preserve"> </w:t>
      </w:r>
      <w:proofErr w:type="gramStart"/>
      <w:r w:rsidRPr="00282478">
        <w:t>«В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 города Тулы от 06.04.2017 № 984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2</w:t>
      </w:r>
      <w:r w:rsidRPr="00282478">
        <w:t xml:space="preserve"> – нежилое помещение, 1 этаж, площадью 45 </w:t>
      </w:r>
      <w:proofErr w:type="spellStart"/>
      <w:r w:rsidRPr="00282478">
        <w:t>кв</w:t>
      </w:r>
      <w:proofErr w:type="gramStart"/>
      <w:r w:rsidRPr="00282478">
        <w:t>.м</w:t>
      </w:r>
      <w:proofErr w:type="spellEnd"/>
      <w:proofErr w:type="gramEnd"/>
      <w:r w:rsidRPr="00282478">
        <w:t>, расположенное по адресу: г. Тула, ул. Октябрьская, д.9, пом. 101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17.05.2017 - электронная торговая площадка </w:t>
      </w:r>
      <w:hyperlink r:id="rId5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800 800 (восемьсот тысяч восемьсот) рублей 00 копеек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ООО Магазин № 15 «Овощи»</w:t>
      </w:r>
    </w:p>
    <w:p w:rsidR="00EE4AE0" w:rsidRPr="00282478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Pr="00282478">
        <w:rPr>
          <w:iCs/>
        </w:rPr>
        <w:t>Чирюкина</w:t>
      </w:r>
      <w:proofErr w:type="spellEnd"/>
      <w:r w:rsidRPr="00282478">
        <w:rPr>
          <w:iCs/>
        </w:rPr>
        <w:t xml:space="preserve"> </w:t>
      </w:r>
      <w:r w:rsidRPr="00282478">
        <w:t>Полина Валерьевна.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2.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3</w:t>
      </w:r>
      <w:r w:rsidRPr="00282478">
        <w:t xml:space="preserve"> – нежилое помещение </w:t>
      </w:r>
      <w:r w:rsidRPr="00282478">
        <w:rPr>
          <w:lang w:val="en-US"/>
        </w:rPr>
        <w:t>II</w:t>
      </w:r>
      <w:r w:rsidRPr="00282478">
        <w:t xml:space="preserve">, этаж подвал, №№ 6-8, 10-12, 14, 16-19 , площадью 149 </w:t>
      </w:r>
      <w:proofErr w:type="spellStart"/>
      <w:r w:rsidRPr="00282478">
        <w:t>кв.м</w:t>
      </w:r>
      <w:proofErr w:type="spellEnd"/>
      <w:r w:rsidRPr="00282478">
        <w:t xml:space="preserve">, расположенное по адресу: </w:t>
      </w:r>
      <w:proofErr w:type="spellStart"/>
      <w:r w:rsidRPr="00282478">
        <w:t>г</w:t>
      </w:r>
      <w:proofErr w:type="gramStart"/>
      <w:r w:rsidRPr="00282478">
        <w:t>.Т</w:t>
      </w:r>
      <w:proofErr w:type="gramEnd"/>
      <w:r w:rsidRPr="00282478">
        <w:t>ула</w:t>
      </w:r>
      <w:proofErr w:type="spellEnd"/>
      <w:r w:rsidRPr="00282478">
        <w:t xml:space="preserve">, Советский район, </w:t>
      </w:r>
      <w:proofErr w:type="spellStart"/>
      <w:r w:rsidRPr="00282478">
        <w:t>ул.Смидович</w:t>
      </w:r>
      <w:proofErr w:type="spellEnd"/>
      <w:r w:rsidRPr="00282478">
        <w:t>, д.4, лит. А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17.05.2017 - электронная торговая площадка </w:t>
      </w:r>
      <w:hyperlink r:id="rId6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2 037 000</w:t>
      </w:r>
      <w:r w:rsidRPr="00282478">
        <w:rPr>
          <w:color w:val="000000"/>
        </w:rPr>
        <w:t xml:space="preserve"> (два миллиона тридцать семь тысяч) рублей 00 копеек с учетом НДС</w:t>
      </w:r>
      <w:r w:rsidRPr="00282478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>: -;</w:t>
      </w:r>
      <w:proofErr w:type="gramEnd"/>
    </w:p>
    <w:p w:rsidR="00EE4AE0" w:rsidRPr="00282478" w:rsidRDefault="00EE4AE0" w:rsidP="00EE4AE0">
      <w:pPr>
        <w:ind w:firstLine="839"/>
        <w:jc w:val="both"/>
        <w:rPr>
          <w:iCs/>
        </w:rPr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Pr="00282478">
        <w:t>Семаненкова</w:t>
      </w:r>
      <w:proofErr w:type="spellEnd"/>
      <w:r w:rsidRPr="00282478">
        <w:t xml:space="preserve"> Анастасия Викторовна</w:t>
      </w:r>
      <w:r w:rsidRPr="00282478">
        <w:rPr>
          <w:iCs/>
        </w:rPr>
        <w:t>.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3.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5</w:t>
      </w:r>
      <w:r w:rsidRPr="00282478">
        <w:t xml:space="preserve"> – нежилые помещения, 2 этаж, №№ 1,2,3 площадью 271,9 </w:t>
      </w:r>
      <w:proofErr w:type="spellStart"/>
      <w:r w:rsidRPr="00282478">
        <w:t>кв</w:t>
      </w:r>
      <w:proofErr w:type="gramStart"/>
      <w:r w:rsidRPr="00282478">
        <w:t>.м</w:t>
      </w:r>
      <w:proofErr w:type="spellEnd"/>
      <w:proofErr w:type="gramEnd"/>
      <w:r w:rsidRPr="00282478">
        <w:t xml:space="preserve">, расположенные по адресу: г. Тула, ул. Коминтерна, д.4, лит. </w:t>
      </w:r>
      <w:proofErr w:type="gramStart"/>
      <w:r w:rsidRPr="00282478">
        <w:t>Ж</w:t>
      </w:r>
      <w:proofErr w:type="gramEnd"/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17.05.2017 - электронная торговая площадка </w:t>
      </w:r>
      <w:hyperlink r:id="rId7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2 481 000</w:t>
      </w:r>
      <w:r w:rsidRPr="00282478">
        <w:rPr>
          <w:color w:val="000000"/>
        </w:rPr>
        <w:t xml:space="preserve"> (два миллиона четыреста восемьдесят одна тысяча) рублей 00 копеек с учетом НДС</w:t>
      </w:r>
      <w:r w:rsidRPr="00282478">
        <w:t>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>: -;</w:t>
      </w:r>
      <w:proofErr w:type="gramEnd"/>
    </w:p>
    <w:p w:rsidR="00EE4AE0" w:rsidRPr="00282478" w:rsidRDefault="00EE4AE0" w:rsidP="00EE4AE0">
      <w:pPr>
        <w:ind w:firstLine="839"/>
        <w:jc w:val="both"/>
        <w:rPr>
          <w:iCs/>
        </w:rPr>
      </w:pPr>
      <w:r w:rsidRPr="00282478">
        <w:rPr>
          <w:iCs/>
        </w:rPr>
        <w:lastRenderedPageBreak/>
        <w:t xml:space="preserve">- имя физического лица или наименование юридического лица – победителя торгов: </w:t>
      </w:r>
      <w:r w:rsidRPr="00282478">
        <w:t>Малахов Сергей Андреевич</w:t>
      </w:r>
      <w:r w:rsidRPr="00282478">
        <w:rPr>
          <w:iCs/>
        </w:rPr>
        <w:t>.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4.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7</w:t>
      </w:r>
      <w:r w:rsidRPr="00282478">
        <w:t xml:space="preserve"> – нежилое помещение </w:t>
      </w:r>
      <w:r w:rsidRPr="00282478">
        <w:rPr>
          <w:lang w:val="en-US"/>
        </w:rPr>
        <w:t>II</w:t>
      </w:r>
      <w:r w:rsidRPr="00282478">
        <w:t xml:space="preserve">, 1 этаж, №№ 1-9, площадью 78,5 </w:t>
      </w:r>
      <w:proofErr w:type="spellStart"/>
      <w:r w:rsidRPr="00282478">
        <w:t>кв</w:t>
      </w:r>
      <w:proofErr w:type="gramStart"/>
      <w:r w:rsidRPr="00282478">
        <w:t>.м</w:t>
      </w:r>
      <w:proofErr w:type="spellEnd"/>
      <w:proofErr w:type="gramEnd"/>
      <w:r w:rsidRPr="00282478">
        <w:t>, расположенное по адресу: г. Тула, ул. Галкина, д.25, лит. А</w:t>
      </w:r>
      <w:proofErr w:type="gramStart"/>
      <w:r w:rsidRPr="00282478">
        <w:t>2</w:t>
      </w:r>
      <w:proofErr w:type="gramEnd"/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17.05.2017 - электронная торговая площадка </w:t>
      </w:r>
      <w:hyperlink r:id="rId8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935 000</w:t>
      </w:r>
      <w:r w:rsidRPr="00282478">
        <w:rPr>
          <w:color w:val="000000"/>
        </w:rPr>
        <w:t xml:space="preserve"> (девятьсот тридцать пять тысяч)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>: -;</w:t>
      </w:r>
      <w:proofErr w:type="gramEnd"/>
    </w:p>
    <w:p w:rsidR="00EE4AE0" w:rsidRPr="00282478" w:rsidRDefault="00EE4AE0" w:rsidP="00EE4AE0">
      <w:pPr>
        <w:ind w:firstLine="839"/>
        <w:jc w:val="both"/>
        <w:rPr>
          <w:iCs/>
        </w:rPr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gramStart"/>
      <w:r w:rsidRPr="00282478">
        <w:t>Задонских</w:t>
      </w:r>
      <w:proofErr w:type="gramEnd"/>
      <w:r w:rsidRPr="00282478">
        <w:t xml:space="preserve"> Юлия Борисовна»</w:t>
      </w:r>
      <w:r w:rsidRPr="00282478">
        <w:rPr>
          <w:iCs/>
        </w:rPr>
        <w:t>.</w:t>
      </w:r>
    </w:p>
    <w:p w:rsidR="00EE4AE0" w:rsidRPr="00282478" w:rsidRDefault="00EE4AE0" w:rsidP="00EE4AE0">
      <w:pPr>
        <w:ind w:firstLine="839"/>
        <w:jc w:val="both"/>
      </w:pPr>
      <w:r w:rsidRPr="00290366">
        <w:rPr>
          <w:b/>
          <w:sz w:val="28"/>
          <w:szCs w:val="28"/>
          <w:u w:val="single"/>
        </w:rPr>
        <w:t>2.</w:t>
      </w:r>
      <w:r w:rsidRPr="00282478">
        <w:t xml:space="preserve"> </w:t>
      </w:r>
      <w:proofErr w:type="gramStart"/>
      <w:r w:rsidRPr="00282478">
        <w:t>«В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 города Тулы от 06.04.2017 № 1017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1</w:t>
      </w:r>
      <w:r w:rsidRPr="00282478">
        <w:t xml:space="preserve"> – нежилое помещение, 1 этаж, № 3, площадью 13,7 </w:t>
      </w:r>
      <w:proofErr w:type="spellStart"/>
      <w:r w:rsidRPr="00282478">
        <w:t>кв</w:t>
      </w:r>
      <w:proofErr w:type="gramStart"/>
      <w:r w:rsidRPr="00282478">
        <w:t>.м</w:t>
      </w:r>
      <w:proofErr w:type="spellEnd"/>
      <w:proofErr w:type="gramEnd"/>
      <w:r w:rsidRPr="00282478">
        <w:t xml:space="preserve">, нежилое помещение, 1 этаж, №№ 4,4а, площадью 9,4 </w:t>
      </w:r>
      <w:proofErr w:type="spellStart"/>
      <w:r w:rsidRPr="00282478">
        <w:t>кв.м</w:t>
      </w:r>
      <w:proofErr w:type="spellEnd"/>
      <w:r w:rsidRPr="00282478">
        <w:t xml:space="preserve">, расположенные по адресу: г. Тула, ул. </w:t>
      </w:r>
      <w:proofErr w:type="spellStart"/>
      <w:r w:rsidRPr="00282478">
        <w:t>Пузакова</w:t>
      </w:r>
      <w:proofErr w:type="spellEnd"/>
      <w:r w:rsidRPr="00282478">
        <w:t>, д. 20, лит. А</w:t>
      </w:r>
      <w:proofErr w:type="gramStart"/>
      <w:r w:rsidRPr="00282478">
        <w:t>1</w:t>
      </w:r>
      <w:proofErr w:type="gramEnd"/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17.05.2017 - электронная торговая площадка </w:t>
      </w:r>
      <w:hyperlink r:id="rId9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384 000</w:t>
      </w:r>
      <w:r w:rsidRPr="00282478">
        <w:rPr>
          <w:color w:val="000000"/>
        </w:rPr>
        <w:t xml:space="preserve"> (триста восемьдесят четыре тысячи)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>: -;</w:t>
      </w:r>
      <w:proofErr w:type="gramEnd"/>
    </w:p>
    <w:p w:rsidR="00EE4AE0" w:rsidRPr="00282478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Pr="00282478">
        <w:t>Павлов Сергей Валериевич.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2.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5</w:t>
      </w:r>
      <w:r w:rsidRPr="00282478">
        <w:t xml:space="preserve"> – нежилое помещение </w:t>
      </w:r>
      <w:r w:rsidRPr="00282478">
        <w:rPr>
          <w:lang w:val="en-US"/>
        </w:rPr>
        <w:t>I</w:t>
      </w:r>
      <w:r w:rsidRPr="00282478">
        <w:t xml:space="preserve">, 1 этаж, №№ 1-9, площадью 71,7 </w:t>
      </w:r>
      <w:proofErr w:type="spellStart"/>
      <w:r w:rsidRPr="00282478">
        <w:t>кв</w:t>
      </w:r>
      <w:proofErr w:type="gramStart"/>
      <w:r w:rsidRPr="00282478">
        <w:t>.м</w:t>
      </w:r>
      <w:proofErr w:type="spellEnd"/>
      <w:proofErr w:type="gramEnd"/>
      <w:r w:rsidRPr="00282478">
        <w:t>, расположенное по адресу: г. Тула, ул. Кутузова, д.106а, лит. А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17.05.2017 - электронная торговая площадка </w:t>
      </w:r>
      <w:hyperlink r:id="rId10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1 703 100</w:t>
      </w:r>
      <w:r w:rsidRPr="00282478">
        <w:rPr>
          <w:color w:val="000000"/>
        </w:rPr>
        <w:t xml:space="preserve"> (один миллион семьсот три тысячи сто)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Прохоров Дмитрий Владимирович;</w:t>
      </w:r>
    </w:p>
    <w:p w:rsidR="00EE4AE0" w:rsidRPr="00282478" w:rsidRDefault="00EE4AE0" w:rsidP="00EE4AE0">
      <w:pPr>
        <w:ind w:firstLine="839"/>
        <w:jc w:val="both"/>
        <w:rPr>
          <w:iCs/>
        </w:rPr>
      </w:pPr>
      <w:r w:rsidRPr="00282478">
        <w:rPr>
          <w:iCs/>
        </w:rPr>
        <w:lastRenderedPageBreak/>
        <w:t xml:space="preserve">- имя физического лица или наименование юридического лица – победителя торгов: </w:t>
      </w:r>
      <w:proofErr w:type="gramStart"/>
      <w:r w:rsidRPr="00282478">
        <w:t>Задонских</w:t>
      </w:r>
      <w:proofErr w:type="gramEnd"/>
      <w:r w:rsidRPr="00282478">
        <w:t xml:space="preserve"> Юлия Борисовна</w:t>
      </w:r>
      <w:r w:rsidRPr="00282478">
        <w:rPr>
          <w:iCs/>
        </w:rPr>
        <w:t>.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3.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7</w:t>
      </w:r>
      <w:r w:rsidRPr="00282478">
        <w:t xml:space="preserve"> – нежилое здание администрации, 2-этажное, лит. </w:t>
      </w:r>
      <w:proofErr w:type="spellStart"/>
      <w:r w:rsidRPr="00282478">
        <w:t>Б</w:t>
      </w:r>
      <w:proofErr w:type="gramStart"/>
      <w:r w:rsidRPr="00282478">
        <w:t>,б</w:t>
      </w:r>
      <w:proofErr w:type="spellEnd"/>
      <w:proofErr w:type="gramEnd"/>
      <w:r w:rsidRPr="00282478">
        <w:t xml:space="preserve">, площадью 162,6 </w:t>
      </w:r>
      <w:proofErr w:type="spellStart"/>
      <w:r w:rsidRPr="00282478">
        <w:t>кв.м</w:t>
      </w:r>
      <w:proofErr w:type="spellEnd"/>
      <w:r w:rsidRPr="00282478">
        <w:t xml:space="preserve">, земельный участок площадью 760 </w:t>
      </w:r>
      <w:proofErr w:type="spellStart"/>
      <w:r w:rsidRPr="00282478">
        <w:t>кв.м</w:t>
      </w:r>
      <w:proofErr w:type="spellEnd"/>
      <w:r w:rsidRPr="00282478">
        <w:t xml:space="preserve">, расположенные по адресу: Ленинский район, сельское поселение </w:t>
      </w:r>
      <w:proofErr w:type="spellStart"/>
      <w:r w:rsidRPr="00282478">
        <w:t>Обидимское</w:t>
      </w:r>
      <w:proofErr w:type="spellEnd"/>
      <w:r w:rsidRPr="00282478">
        <w:t xml:space="preserve">, дер. </w:t>
      </w:r>
      <w:proofErr w:type="spellStart"/>
      <w:r w:rsidRPr="00282478">
        <w:t>Варфоломеево</w:t>
      </w:r>
      <w:proofErr w:type="spellEnd"/>
      <w:r w:rsidRPr="00282478">
        <w:t>, д. 47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17.05.2017 - электронная торговая площадка </w:t>
      </w:r>
      <w:hyperlink r:id="rId11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239 000</w:t>
      </w:r>
      <w:r w:rsidRPr="00282478">
        <w:rPr>
          <w:color w:val="000000"/>
        </w:rPr>
        <w:t xml:space="preserve"> (двести тридцать девять тысяч)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>: -;</w:t>
      </w:r>
      <w:proofErr w:type="gramEnd"/>
    </w:p>
    <w:p w:rsidR="00EE4AE0" w:rsidRPr="00282478" w:rsidRDefault="00EE4AE0" w:rsidP="00EE4AE0">
      <w:pPr>
        <w:ind w:firstLine="839"/>
        <w:jc w:val="both"/>
        <w:rPr>
          <w:iCs/>
        </w:rPr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Pr="00282478">
        <w:t>Катышев Максим Александрович»</w:t>
      </w:r>
      <w:r w:rsidRPr="00282478">
        <w:rPr>
          <w:iCs/>
        </w:rPr>
        <w:t>.</w:t>
      </w:r>
    </w:p>
    <w:p w:rsidR="00EE4AE0" w:rsidRPr="00282478" w:rsidRDefault="00EE4AE0" w:rsidP="00EE4AE0">
      <w:pPr>
        <w:ind w:firstLine="839"/>
        <w:jc w:val="both"/>
      </w:pPr>
      <w:r w:rsidRPr="00290366">
        <w:rPr>
          <w:b/>
          <w:sz w:val="28"/>
          <w:szCs w:val="28"/>
          <w:u w:val="single"/>
        </w:rPr>
        <w:t>3.</w:t>
      </w:r>
      <w:r w:rsidRPr="00282478">
        <w:t xml:space="preserve"> </w:t>
      </w:r>
      <w:proofErr w:type="gramStart"/>
      <w:r w:rsidRPr="00282478">
        <w:t>«В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 города Тулы от 06.04.2017 № 1015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1</w:t>
      </w:r>
      <w:r w:rsidRPr="00282478">
        <w:t xml:space="preserve"> – административное здание, количество этажей: 2, в том числе подземных: 0, площадью 302,4 </w:t>
      </w:r>
      <w:proofErr w:type="spellStart"/>
      <w:r w:rsidRPr="00282478">
        <w:t>кв</w:t>
      </w:r>
      <w:proofErr w:type="gramStart"/>
      <w:r w:rsidRPr="00282478">
        <w:t>.м</w:t>
      </w:r>
      <w:proofErr w:type="spellEnd"/>
      <w:proofErr w:type="gramEnd"/>
      <w:r w:rsidRPr="00282478">
        <w:t xml:space="preserve">, земельный участок площадью 542 </w:t>
      </w:r>
      <w:proofErr w:type="spellStart"/>
      <w:r w:rsidRPr="00282478">
        <w:t>кв.м</w:t>
      </w:r>
      <w:proofErr w:type="spellEnd"/>
      <w:r w:rsidRPr="00282478">
        <w:t>, расположенные по адресу: г. Тула, ул. Свободы/ Пушкинская, д. 12/37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18.05.2017 - электронная торговая площадка </w:t>
      </w:r>
      <w:hyperlink r:id="rId12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5 271 000</w:t>
      </w:r>
      <w:r w:rsidRPr="00282478">
        <w:rPr>
          <w:color w:val="000000"/>
        </w:rPr>
        <w:t xml:space="preserve"> (пять миллионов двести семьдесят одна тысяча)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ООО «Тульские традиции»;</w:t>
      </w:r>
    </w:p>
    <w:p w:rsidR="00EE4AE0" w:rsidRPr="00282478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Pr="00282478">
        <w:t>ООО «</w:t>
      </w:r>
      <w:proofErr w:type="spellStart"/>
      <w:r w:rsidRPr="00282478">
        <w:t>Рентал</w:t>
      </w:r>
      <w:proofErr w:type="spellEnd"/>
      <w:r w:rsidRPr="00282478">
        <w:t xml:space="preserve"> Ф».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2.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7</w:t>
      </w:r>
      <w:r w:rsidRPr="00282478">
        <w:t xml:space="preserve"> – нежилое помещение, 2 этаж, площадью 48,8 </w:t>
      </w:r>
      <w:proofErr w:type="spellStart"/>
      <w:r w:rsidRPr="00282478">
        <w:t>кв</w:t>
      </w:r>
      <w:proofErr w:type="gramStart"/>
      <w:r w:rsidRPr="00282478">
        <w:t>.м</w:t>
      </w:r>
      <w:proofErr w:type="spellEnd"/>
      <w:proofErr w:type="gramEnd"/>
      <w:r w:rsidRPr="00282478">
        <w:t>, расположенное по адресу: г. Тула, Центральный район, ул. Тургеневская, д.20, кв. 5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18.05.2017 - электронная торговая площадка </w:t>
      </w:r>
      <w:hyperlink r:id="rId13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561 000</w:t>
      </w:r>
      <w:r w:rsidRPr="00282478">
        <w:rPr>
          <w:color w:val="000000"/>
        </w:rPr>
        <w:t xml:space="preserve"> (пятьсот шестьдесят одна тысяча)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>: - ;</w:t>
      </w:r>
      <w:proofErr w:type="gramEnd"/>
    </w:p>
    <w:p w:rsidR="00EE4AE0" w:rsidRPr="00282478" w:rsidRDefault="00EE4AE0" w:rsidP="00EE4AE0">
      <w:pPr>
        <w:ind w:firstLine="839"/>
        <w:jc w:val="both"/>
        <w:rPr>
          <w:iCs/>
        </w:rPr>
      </w:pPr>
      <w:r w:rsidRPr="00282478">
        <w:rPr>
          <w:iCs/>
        </w:rPr>
        <w:lastRenderedPageBreak/>
        <w:t xml:space="preserve">- имя физического лица или наименование юридического лица – победителя торгов: </w:t>
      </w:r>
      <w:proofErr w:type="spellStart"/>
      <w:r w:rsidRPr="00282478">
        <w:t>Копцова</w:t>
      </w:r>
      <w:proofErr w:type="spellEnd"/>
      <w:r w:rsidRPr="00282478">
        <w:t xml:space="preserve"> Юлия Владимировна»</w:t>
      </w:r>
      <w:r>
        <w:rPr>
          <w:iCs/>
        </w:rPr>
        <w:t>.</w:t>
      </w:r>
    </w:p>
    <w:p w:rsidR="00EE4AE0" w:rsidRPr="00282478" w:rsidRDefault="00EE4AE0" w:rsidP="00EE4AE0">
      <w:pPr>
        <w:ind w:firstLine="839"/>
        <w:jc w:val="both"/>
      </w:pPr>
      <w:r w:rsidRPr="00290366">
        <w:rPr>
          <w:b/>
          <w:sz w:val="28"/>
          <w:szCs w:val="28"/>
          <w:u w:val="single"/>
        </w:rPr>
        <w:t>4.</w:t>
      </w:r>
      <w:r w:rsidRPr="00282478">
        <w:t xml:space="preserve"> </w:t>
      </w:r>
      <w:proofErr w:type="gramStart"/>
      <w:r w:rsidRPr="00282478">
        <w:t>«В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 города Тулы от 06.04.2017 № 1013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4</w:t>
      </w:r>
      <w:r w:rsidRPr="00282478">
        <w:t xml:space="preserve"> – нежилое помещение </w:t>
      </w:r>
      <w:r w:rsidRPr="00282478">
        <w:rPr>
          <w:lang w:val="en-US"/>
        </w:rPr>
        <w:t>III</w:t>
      </w:r>
      <w:r w:rsidRPr="00282478">
        <w:t xml:space="preserve">-комната школьника, </w:t>
      </w:r>
      <w:proofErr w:type="spellStart"/>
      <w:r w:rsidRPr="00282478">
        <w:t>лит</w:t>
      </w:r>
      <w:proofErr w:type="gramStart"/>
      <w:r w:rsidRPr="00282478">
        <w:t>.А</w:t>
      </w:r>
      <w:proofErr w:type="spellEnd"/>
      <w:proofErr w:type="gramEnd"/>
      <w:r w:rsidRPr="00282478">
        <w:t xml:space="preserve">, 1 этаж, площадью 51,4 </w:t>
      </w:r>
      <w:proofErr w:type="spellStart"/>
      <w:r w:rsidRPr="00282478">
        <w:t>кв.м</w:t>
      </w:r>
      <w:proofErr w:type="spellEnd"/>
      <w:r w:rsidRPr="00282478">
        <w:t xml:space="preserve">, расположенное по адресу: </w:t>
      </w:r>
      <w:proofErr w:type="spellStart"/>
      <w:r w:rsidRPr="00282478">
        <w:t>г.Тула</w:t>
      </w:r>
      <w:proofErr w:type="spellEnd"/>
      <w:r w:rsidRPr="00282478">
        <w:t xml:space="preserve">, Зареченский район, ул. </w:t>
      </w:r>
      <w:proofErr w:type="spellStart"/>
      <w:r w:rsidRPr="00282478">
        <w:t>М.Горького</w:t>
      </w:r>
      <w:proofErr w:type="spellEnd"/>
      <w:r w:rsidRPr="00282478">
        <w:t>, д.2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19.05.2017 - электронная торговая площадка </w:t>
      </w:r>
      <w:hyperlink r:id="rId14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1 763 850</w:t>
      </w:r>
      <w:r w:rsidRPr="00282478">
        <w:rPr>
          <w:color w:val="000000"/>
        </w:rPr>
        <w:t xml:space="preserve"> (один миллион семьсот шестьдесят три тысячи восемьсот пятьдесят)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ООО «СТРОЙРОСС»;</w:t>
      </w:r>
    </w:p>
    <w:p w:rsidR="00EE4AE0" w:rsidRPr="00282478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Pr="00282478">
        <w:t>Рунов</w:t>
      </w:r>
      <w:proofErr w:type="spellEnd"/>
      <w:r w:rsidRPr="00282478">
        <w:t xml:space="preserve"> Константин Александрович»</w:t>
      </w:r>
      <w:r>
        <w:t>.</w:t>
      </w:r>
    </w:p>
    <w:p w:rsidR="00EE4AE0" w:rsidRPr="00282478" w:rsidRDefault="00EE4AE0" w:rsidP="00EE4AE0">
      <w:pPr>
        <w:ind w:firstLine="839"/>
        <w:jc w:val="both"/>
      </w:pPr>
      <w:r w:rsidRPr="00290366">
        <w:rPr>
          <w:b/>
          <w:sz w:val="28"/>
          <w:szCs w:val="28"/>
          <w:u w:val="single"/>
        </w:rPr>
        <w:t>5.</w:t>
      </w:r>
      <w:r w:rsidRPr="00282478">
        <w:t xml:space="preserve"> </w:t>
      </w:r>
      <w:proofErr w:type="gramStart"/>
      <w:r w:rsidRPr="00282478">
        <w:t>«В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 города Тулы от 06.04.2017 № 1018 «Об условиях приватизации муниципального имущества муниципального образования город Тула», комитет имущественных и 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8</w:t>
      </w:r>
      <w:r w:rsidRPr="00282478">
        <w:t xml:space="preserve"> – нежилое помещение, 1 этаж,  №№ 1, 2, лит. У; №№ 1, 2, лит. У</w:t>
      </w:r>
      <w:proofErr w:type="gramStart"/>
      <w:r w:rsidRPr="00282478">
        <w:t>1</w:t>
      </w:r>
      <w:proofErr w:type="gramEnd"/>
      <w:r w:rsidRPr="00282478">
        <w:t xml:space="preserve">; №1, лит. У2, площадью 765 </w:t>
      </w:r>
      <w:proofErr w:type="spellStart"/>
      <w:r w:rsidRPr="00282478">
        <w:t>кв</w:t>
      </w:r>
      <w:proofErr w:type="gramStart"/>
      <w:r w:rsidRPr="00282478">
        <w:t>.м</w:t>
      </w:r>
      <w:proofErr w:type="spellEnd"/>
      <w:proofErr w:type="gramEnd"/>
      <w:r w:rsidRPr="00282478">
        <w:t xml:space="preserve">, расположенное по адресу: г. Тула, </w:t>
      </w:r>
      <w:r w:rsidRPr="00282478">
        <w:rPr>
          <w:bCs/>
          <w:iCs/>
        </w:rPr>
        <w:t xml:space="preserve">ул. </w:t>
      </w:r>
      <w:proofErr w:type="spellStart"/>
      <w:r w:rsidRPr="00282478">
        <w:rPr>
          <w:bCs/>
          <w:iCs/>
        </w:rPr>
        <w:t>Н.Островского</w:t>
      </w:r>
      <w:proofErr w:type="spellEnd"/>
      <w:r w:rsidRPr="00282478">
        <w:rPr>
          <w:bCs/>
          <w:iCs/>
        </w:rPr>
        <w:t>, д.63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19.05.2017 - электронная торговая площадка </w:t>
      </w:r>
      <w:hyperlink r:id="rId15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2 065 000</w:t>
      </w:r>
      <w:r w:rsidRPr="00282478">
        <w:rPr>
          <w:color w:val="000000"/>
        </w:rPr>
        <w:t xml:space="preserve"> (два миллиона шестьдесят пять тысяч)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>: -;</w:t>
      </w:r>
      <w:proofErr w:type="gramEnd"/>
    </w:p>
    <w:p w:rsidR="00EE4AE0" w:rsidRPr="00282478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Pr="00282478">
        <w:t>Удалов Максим Владимирович»</w:t>
      </w:r>
      <w:r>
        <w:t>.</w:t>
      </w:r>
    </w:p>
    <w:p w:rsidR="00EE4AE0" w:rsidRPr="00282478" w:rsidRDefault="00EE4AE0" w:rsidP="00EE4AE0">
      <w:pPr>
        <w:ind w:firstLine="839"/>
        <w:jc w:val="both"/>
      </w:pPr>
      <w:r w:rsidRPr="00290366">
        <w:rPr>
          <w:b/>
          <w:sz w:val="28"/>
          <w:szCs w:val="28"/>
          <w:u w:val="single"/>
        </w:rPr>
        <w:t>6.</w:t>
      </w:r>
      <w:r w:rsidRPr="00282478">
        <w:t xml:space="preserve"> </w:t>
      </w:r>
      <w:proofErr w:type="gramStart"/>
      <w:r w:rsidRPr="00282478">
        <w:t xml:space="preserve">«В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 города Тулы от 06.04.2017 № 1014 «Об условиях приватизации муниципального имущества муниципального образования город Тула», комитет имущественных и </w:t>
      </w:r>
      <w:r w:rsidRPr="00282478">
        <w:lastRenderedPageBreak/>
        <w:t>земельных отношений администрации  города Тулы информирует о результатах сделок приватизации следующего муниципального имущества:</w:t>
      </w:r>
      <w:proofErr w:type="gramEnd"/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2</w:t>
      </w:r>
      <w:r w:rsidRPr="00282478">
        <w:t xml:space="preserve"> – нежилое здание (бытовое помещение), 2-этажный (подземных этажей - 0),  лит. А, площадью 358,4 </w:t>
      </w:r>
      <w:proofErr w:type="spellStart"/>
      <w:r w:rsidRPr="00282478">
        <w:t>кв</w:t>
      </w:r>
      <w:proofErr w:type="gramStart"/>
      <w:r w:rsidRPr="00282478">
        <w:t>.м</w:t>
      </w:r>
      <w:proofErr w:type="spellEnd"/>
      <w:proofErr w:type="gramEnd"/>
      <w:r w:rsidRPr="00282478">
        <w:t xml:space="preserve">, нежилое здание (гараж), 1 – этажный (подземных этажей – 0), лит. Б площадью 491 </w:t>
      </w:r>
      <w:proofErr w:type="spellStart"/>
      <w:r w:rsidRPr="00282478">
        <w:t>кв</w:t>
      </w:r>
      <w:proofErr w:type="gramStart"/>
      <w:r w:rsidRPr="00282478">
        <w:t>.м</w:t>
      </w:r>
      <w:proofErr w:type="spellEnd"/>
      <w:proofErr w:type="gramEnd"/>
      <w:r w:rsidRPr="00282478">
        <w:t xml:space="preserve">, земельный участок площадью 52814 </w:t>
      </w:r>
      <w:proofErr w:type="spellStart"/>
      <w:r w:rsidRPr="00282478">
        <w:t>кв.м</w:t>
      </w:r>
      <w:proofErr w:type="spellEnd"/>
      <w:r w:rsidRPr="00282478">
        <w:t>, расположенные по адресу: г. Тула, ул. Железнодорожная, д. 47а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24.05.2017 - электронная торговая площадка </w:t>
      </w:r>
      <w:hyperlink r:id="rId16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17 046 000</w:t>
      </w:r>
      <w:r w:rsidRPr="00282478">
        <w:rPr>
          <w:color w:val="000000"/>
        </w:rPr>
        <w:t xml:space="preserve"> (семнадцать миллионов сорок шесть тысяч)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>: -;</w:t>
      </w:r>
      <w:proofErr w:type="gramEnd"/>
    </w:p>
    <w:p w:rsidR="00EE4AE0" w:rsidRPr="00282478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Pr="00282478">
        <w:t>Морозов Алексей Вячеславович.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2.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5</w:t>
      </w:r>
      <w:r w:rsidRPr="00282478">
        <w:t xml:space="preserve"> – нежилое помещение </w:t>
      </w:r>
      <w:r w:rsidRPr="00282478">
        <w:rPr>
          <w:lang w:val="en-US"/>
        </w:rPr>
        <w:t>I</w:t>
      </w:r>
      <w:r w:rsidRPr="00282478">
        <w:t xml:space="preserve">,  лит. А, 1 этаж, номера на поэтажном плане №№ 1-11, площадью 69 </w:t>
      </w:r>
      <w:proofErr w:type="spellStart"/>
      <w:r w:rsidRPr="00282478">
        <w:t>кв.м</w:t>
      </w:r>
      <w:proofErr w:type="spellEnd"/>
      <w:r w:rsidRPr="00282478">
        <w:t xml:space="preserve">, расположенное по адресу: </w:t>
      </w:r>
      <w:proofErr w:type="spellStart"/>
      <w:r w:rsidRPr="00282478">
        <w:t>г</w:t>
      </w:r>
      <w:proofErr w:type="gramStart"/>
      <w:r w:rsidRPr="00282478">
        <w:t>.Т</w:t>
      </w:r>
      <w:proofErr w:type="gramEnd"/>
      <w:r w:rsidRPr="00282478">
        <w:t>ула</w:t>
      </w:r>
      <w:proofErr w:type="spellEnd"/>
      <w:r w:rsidRPr="00282478">
        <w:t>, ул. Кирова, д.194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24.05.2017 - электронная торговая площадка </w:t>
      </w:r>
      <w:hyperlink r:id="rId17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3 073 000 (три миллиона семьдесят три тысячи) рублей 00 копеек с учетом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Карцев Сергей Вячеславович;</w:t>
      </w:r>
    </w:p>
    <w:p w:rsidR="00EE4AE0" w:rsidRPr="00282478" w:rsidRDefault="00EE4AE0" w:rsidP="00EE4AE0">
      <w:pPr>
        <w:ind w:firstLine="839"/>
        <w:jc w:val="both"/>
        <w:rPr>
          <w:iCs/>
        </w:rPr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proofErr w:type="spellStart"/>
      <w:r w:rsidRPr="00282478">
        <w:t>Микадзе</w:t>
      </w:r>
      <w:proofErr w:type="spellEnd"/>
      <w:r w:rsidRPr="00282478">
        <w:t xml:space="preserve"> </w:t>
      </w:r>
      <w:proofErr w:type="spellStart"/>
      <w:r w:rsidRPr="00282478">
        <w:t>Гурами</w:t>
      </w:r>
      <w:proofErr w:type="spellEnd"/>
      <w:r w:rsidRPr="00282478">
        <w:t xml:space="preserve"> Владимирович»</w:t>
      </w:r>
      <w:r>
        <w:rPr>
          <w:iCs/>
        </w:rPr>
        <w:t>.</w:t>
      </w:r>
    </w:p>
    <w:p w:rsidR="00EE4AE0" w:rsidRPr="00282478" w:rsidRDefault="00EE4AE0" w:rsidP="00EE4AE0">
      <w:pPr>
        <w:ind w:firstLine="839"/>
        <w:jc w:val="both"/>
      </w:pPr>
      <w:r w:rsidRPr="00290366">
        <w:rPr>
          <w:b/>
          <w:sz w:val="28"/>
          <w:szCs w:val="28"/>
          <w:u w:val="single"/>
        </w:rPr>
        <w:t>7.</w:t>
      </w:r>
      <w:r w:rsidRPr="00282478">
        <w:t xml:space="preserve"> </w:t>
      </w:r>
      <w:proofErr w:type="gramStart"/>
      <w:r w:rsidRPr="00282478">
        <w:t>«В соответствии с решением Тульской городской Думы от 21.12.2016 № 32/807 «О Прогнозном плане (программе) приватизации муниципального имущества муниципального образования город Тула на 2017 год», постановлением администрации города Тулы от 06.04.2017 № 1015 «Об условиях приватизации муниципального имущества муниципального образования город Тула», постановлением администрации города Тулы от 06.04.2017 № 1017 «Об условиях приватизации муниципального имущества муниципального образования город Тула», комитет имущественных и</w:t>
      </w:r>
      <w:proofErr w:type="gramEnd"/>
      <w:r w:rsidRPr="00282478">
        <w:t xml:space="preserve"> земельных отношений администрации  города Тулы информирует о результатах сделок приватизации следующего муниципального имущества: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 1.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1</w:t>
      </w:r>
      <w:r w:rsidRPr="00282478">
        <w:t xml:space="preserve"> – а</w:t>
      </w:r>
      <w:r w:rsidRPr="00282478">
        <w:rPr>
          <w:shd w:val="clear" w:color="auto" w:fill="FFFFFF"/>
        </w:rPr>
        <w:t xml:space="preserve">дминистративное здание, 2-этажный (подземных этажей - 0), лит. А, А1, а, Б, б, б1, площадью 397,4 </w:t>
      </w:r>
      <w:proofErr w:type="spellStart"/>
      <w:r w:rsidRPr="00282478">
        <w:rPr>
          <w:shd w:val="clear" w:color="auto" w:fill="FFFFFF"/>
        </w:rPr>
        <w:t>кв</w:t>
      </w:r>
      <w:proofErr w:type="gramStart"/>
      <w:r w:rsidRPr="00282478">
        <w:rPr>
          <w:shd w:val="clear" w:color="auto" w:fill="FFFFFF"/>
        </w:rPr>
        <w:t>.м</w:t>
      </w:r>
      <w:proofErr w:type="spellEnd"/>
      <w:proofErr w:type="gramEnd"/>
      <w:r w:rsidRPr="00282478">
        <w:rPr>
          <w:shd w:val="clear" w:color="auto" w:fill="FFFFFF"/>
        </w:rPr>
        <w:t xml:space="preserve">, нежилое здание (проходная), 1-этажный (подземных этажей – 0), лит. Я, Я1 , площадью 13,2 </w:t>
      </w:r>
      <w:proofErr w:type="spellStart"/>
      <w:r w:rsidRPr="00282478">
        <w:rPr>
          <w:shd w:val="clear" w:color="auto" w:fill="FFFFFF"/>
        </w:rPr>
        <w:t>кв</w:t>
      </w:r>
      <w:proofErr w:type="gramStart"/>
      <w:r w:rsidRPr="00282478">
        <w:rPr>
          <w:shd w:val="clear" w:color="auto" w:fill="FFFFFF"/>
        </w:rPr>
        <w:t>.м</w:t>
      </w:r>
      <w:proofErr w:type="spellEnd"/>
      <w:proofErr w:type="gramEnd"/>
      <w:r w:rsidRPr="00282478">
        <w:rPr>
          <w:shd w:val="clear" w:color="auto" w:fill="FFFFFF"/>
        </w:rPr>
        <w:t xml:space="preserve">, нежилое здание (приемно-сдаточный пункт), 1-этажный (подземных этажей - 0), лит. В, В1, в, в1 , площадью 126,5 </w:t>
      </w:r>
      <w:proofErr w:type="spellStart"/>
      <w:r w:rsidRPr="00282478">
        <w:rPr>
          <w:shd w:val="clear" w:color="auto" w:fill="FFFFFF"/>
        </w:rPr>
        <w:t>кв</w:t>
      </w:r>
      <w:proofErr w:type="gramStart"/>
      <w:r w:rsidRPr="00282478">
        <w:rPr>
          <w:shd w:val="clear" w:color="auto" w:fill="FFFFFF"/>
        </w:rPr>
        <w:t>.м</w:t>
      </w:r>
      <w:proofErr w:type="spellEnd"/>
      <w:proofErr w:type="gramEnd"/>
      <w:r w:rsidRPr="00282478">
        <w:rPr>
          <w:shd w:val="clear" w:color="auto" w:fill="FFFFFF"/>
        </w:rPr>
        <w:t xml:space="preserve">, нежилое здание (склад), 1-этажный (подземных этажей – 0), лит. Д площадью 94 </w:t>
      </w:r>
      <w:proofErr w:type="spellStart"/>
      <w:r w:rsidRPr="00282478">
        <w:rPr>
          <w:shd w:val="clear" w:color="auto" w:fill="FFFFFF"/>
        </w:rPr>
        <w:t>кв</w:t>
      </w:r>
      <w:proofErr w:type="gramStart"/>
      <w:r w:rsidRPr="00282478">
        <w:rPr>
          <w:shd w:val="clear" w:color="auto" w:fill="FFFFFF"/>
        </w:rPr>
        <w:t>.м</w:t>
      </w:r>
      <w:proofErr w:type="spellEnd"/>
      <w:proofErr w:type="gramEnd"/>
      <w:r w:rsidRPr="00282478">
        <w:rPr>
          <w:shd w:val="clear" w:color="auto" w:fill="FFFFFF"/>
        </w:rPr>
        <w:t xml:space="preserve">, нежилое здание, 1 –этажный (подземных этажей – 0), лит. Д1, площадью 36 </w:t>
      </w:r>
      <w:proofErr w:type="spellStart"/>
      <w:r w:rsidRPr="00282478">
        <w:rPr>
          <w:shd w:val="clear" w:color="auto" w:fill="FFFFFF"/>
        </w:rPr>
        <w:t>кв</w:t>
      </w:r>
      <w:proofErr w:type="gramStart"/>
      <w:r w:rsidRPr="00282478">
        <w:rPr>
          <w:shd w:val="clear" w:color="auto" w:fill="FFFFFF"/>
        </w:rPr>
        <w:t>.м</w:t>
      </w:r>
      <w:proofErr w:type="spellEnd"/>
      <w:proofErr w:type="gramEnd"/>
      <w:r w:rsidRPr="00282478">
        <w:rPr>
          <w:shd w:val="clear" w:color="auto" w:fill="FFFFFF"/>
        </w:rPr>
        <w:t xml:space="preserve">, нежилое здание (фабрика), Г-1, Г2-3, Г3-2, Г1-3, Г5-1- этажный (подземных этажей – 0), лит. Г, Г1, Г2, Г3, Г5, Г16 , площадью 2 454,9 </w:t>
      </w:r>
      <w:proofErr w:type="spellStart"/>
      <w:r w:rsidRPr="00282478">
        <w:rPr>
          <w:shd w:val="clear" w:color="auto" w:fill="FFFFFF"/>
        </w:rPr>
        <w:t>кв</w:t>
      </w:r>
      <w:proofErr w:type="gramStart"/>
      <w:r w:rsidRPr="00282478">
        <w:rPr>
          <w:shd w:val="clear" w:color="auto" w:fill="FFFFFF"/>
        </w:rPr>
        <w:t>.м</w:t>
      </w:r>
      <w:proofErr w:type="spellEnd"/>
      <w:proofErr w:type="gramEnd"/>
      <w:r w:rsidRPr="00282478">
        <w:rPr>
          <w:shd w:val="clear" w:color="auto" w:fill="FFFFFF"/>
        </w:rPr>
        <w:t xml:space="preserve">, нежилое здание (склад), 1-этажный </w:t>
      </w:r>
      <w:r w:rsidRPr="00282478">
        <w:rPr>
          <w:shd w:val="clear" w:color="auto" w:fill="FFFFFF"/>
        </w:rPr>
        <w:lastRenderedPageBreak/>
        <w:t xml:space="preserve">(подземных этажей - 0), лит. Г6, площадью 53,9 </w:t>
      </w:r>
      <w:proofErr w:type="spellStart"/>
      <w:r w:rsidRPr="00282478">
        <w:rPr>
          <w:shd w:val="clear" w:color="auto" w:fill="FFFFFF"/>
        </w:rPr>
        <w:t>кв</w:t>
      </w:r>
      <w:proofErr w:type="gramStart"/>
      <w:r w:rsidRPr="00282478">
        <w:rPr>
          <w:shd w:val="clear" w:color="auto" w:fill="FFFFFF"/>
        </w:rPr>
        <w:t>.м</w:t>
      </w:r>
      <w:proofErr w:type="spellEnd"/>
      <w:proofErr w:type="gramEnd"/>
      <w:r w:rsidRPr="00282478">
        <w:rPr>
          <w:shd w:val="clear" w:color="auto" w:fill="FFFFFF"/>
        </w:rPr>
        <w:t xml:space="preserve">, земельный участок площадью 4 807 </w:t>
      </w:r>
      <w:proofErr w:type="spellStart"/>
      <w:r w:rsidRPr="00282478">
        <w:rPr>
          <w:shd w:val="clear" w:color="auto" w:fill="FFFFFF"/>
        </w:rPr>
        <w:t>кв.м</w:t>
      </w:r>
      <w:proofErr w:type="spellEnd"/>
      <w:r w:rsidRPr="00282478">
        <w:rPr>
          <w:shd w:val="clear" w:color="auto" w:fill="FFFFFF"/>
        </w:rPr>
        <w:t>, по адресу: г. Тула, ул. Коминтерна,  д. 27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24.05.2017 - электронная торговая площадка </w:t>
      </w:r>
      <w:hyperlink r:id="rId18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16 238 000</w:t>
      </w:r>
      <w:r w:rsidRPr="00282478">
        <w:rPr>
          <w:color w:val="000000"/>
        </w:rPr>
        <w:t xml:space="preserve"> (шестнадцать миллионов двести тридцать восемь тысяч)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>: -;</w:t>
      </w:r>
      <w:proofErr w:type="gramEnd"/>
    </w:p>
    <w:p w:rsidR="00EE4AE0" w:rsidRPr="00282478" w:rsidRDefault="00EE4AE0" w:rsidP="00EE4AE0">
      <w:pPr>
        <w:ind w:firstLine="839"/>
        <w:jc w:val="both"/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Pr="00282478">
        <w:t>ООО «Вертикаль».</w:t>
      </w:r>
    </w:p>
    <w:p w:rsidR="00EE4AE0" w:rsidRPr="00282478" w:rsidRDefault="00EE4AE0" w:rsidP="00EE4AE0">
      <w:pPr>
        <w:ind w:right="-1" w:firstLine="840"/>
        <w:jc w:val="both"/>
        <w:rPr>
          <w:iCs/>
        </w:rPr>
      </w:pPr>
      <w:r w:rsidRPr="00282478">
        <w:rPr>
          <w:iCs/>
        </w:rPr>
        <w:t xml:space="preserve">2. Наименование  муниципального имущества: </w:t>
      </w:r>
    </w:p>
    <w:p w:rsidR="00EE4AE0" w:rsidRPr="00282478" w:rsidRDefault="00EE4AE0" w:rsidP="00EE4AE0">
      <w:pPr>
        <w:ind w:right="-1" w:firstLine="840"/>
        <w:jc w:val="both"/>
      </w:pPr>
      <w:r w:rsidRPr="00282478">
        <w:t xml:space="preserve">- </w:t>
      </w:r>
      <w:r w:rsidRPr="00282478">
        <w:rPr>
          <w:b/>
        </w:rPr>
        <w:t>ЛОТ № 3</w:t>
      </w:r>
      <w:r w:rsidRPr="00282478">
        <w:t xml:space="preserve"> – нежилое здание (склад), 1,2-этажный (подземных этажей – 1), лит. Д,Д1,д, площадью 446,9 </w:t>
      </w:r>
      <w:proofErr w:type="spellStart"/>
      <w:r w:rsidRPr="00282478">
        <w:t>кв.м</w:t>
      </w:r>
      <w:proofErr w:type="spellEnd"/>
      <w:r w:rsidRPr="00282478">
        <w:t xml:space="preserve">, расположенное по адресу: </w:t>
      </w:r>
      <w:proofErr w:type="spellStart"/>
      <w:r w:rsidRPr="00282478">
        <w:t>г</w:t>
      </w:r>
      <w:proofErr w:type="gramStart"/>
      <w:r w:rsidRPr="00282478">
        <w:t>.Т</w:t>
      </w:r>
      <w:proofErr w:type="gramEnd"/>
      <w:r w:rsidRPr="00282478">
        <w:t>ула</w:t>
      </w:r>
      <w:proofErr w:type="spellEnd"/>
      <w:r w:rsidRPr="00282478">
        <w:t>, ул. Благовещенская, д. 20; нежилое здание (склад), 2-этажный (подземных этажей – 0), лит. В</w:t>
      </w:r>
      <w:proofErr w:type="gramStart"/>
      <w:r w:rsidRPr="00282478">
        <w:t>,В</w:t>
      </w:r>
      <w:proofErr w:type="gramEnd"/>
      <w:r w:rsidRPr="00282478">
        <w:t xml:space="preserve">1, площадью 214,4 </w:t>
      </w:r>
      <w:proofErr w:type="spellStart"/>
      <w:r w:rsidRPr="00282478">
        <w:t>кв.м</w:t>
      </w:r>
      <w:proofErr w:type="spellEnd"/>
      <w:r w:rsidRPr="00282478">
        <w:t xml:space="preserve">, нежилое здание (штаб), 2-этажный (подземных этажей – 0), лит. Б, Б1,б,б1, площадью 506,4 </w:t>
      </w:r>
      <w:proofErr w:type="spellStart"/>
      <w:r w:rsidRPr="00282478">
        <w:t>кв.м</w:t>
      </w:r>
      <w:proofErr w:type="spellEnd"/>
      <w:r w:rsidRPr="00282478">
        <w:t xml:space="preserve">, расположенные по адресу: </w:t>
      </w:r>
      <w:proofErr w:type="spellStart"/>
      <w:r w:rsidRPr="00282478">
        <w:t>г</w:t>
      </w:r>
      <w:proofErr w:type="gramStart"/>
      <w:r w:rsidRPr="00282478">
        <w:t>.Т</w:t>
      </w:r>
      <w:proofErr w:type="gramEnd"/>
      <w:r w:rsidRPr="00282478">
        <w:t>ула</w:t>
      </w:r>
      <w:proofErr w:type="spellEnd"/>
      <w:r w:rsidRPr="00282478">
        <w:t xml:space="preserve">, ул. Благовещенская, д. 20, военный городок 23; земельный участок площадью 2150 </w:t>
      </w:r>
      <w:proofErr w:type="spellStart"/>
      <w:r w:rsidRPr="00282478">
        <w:t>кв.м</w:t>
      </w:r>
      <w:proofErr w:type="spellEnd"/>
      <w:r w:rsidRPr="00282478">
        <w:t xml:space="preserve">, расположенные по адресу: </w:t>
      </w:r>
      <w:proofErr w:type="spellStart"/>
      <w:r w:rsidRPr="00282478">
        <w:t>г.Тула</w:t>
      </w:r>
      <w:proofErr w:type="spellEnd"/>
      <w:r w:rsidRPr="00282478">
        <w:t xml:space="preserve">, Центральный район, </w:t>
      </w:r>
      <w:proofErr w:type="spellStart"/>
      <w:r w:rsidRPr="00282478">
        <w:t>ул.Благовещенская</w:t>
      </w:r>
      <w:proofErr w:type="spellEnd"/>
      <w:r w:rsidRPr="00282478">
        <w:t>, д.20,22</w:t>
      </w:r>
      <w:r w:rsidRPr="00282478">
        <w:rPr>
          <w:color w:val="000000"/>
        </w:rPr>
        <w:t>;</w:t>
      </w:r>
      <w:r w:rsidRPr="00282478">
        <w:t xml:space="preserve"> 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 xml:space="preserve">- дата и место проведение торгов: 24.05.2017 - электронная торговая площадка </w:t>
      </w:r>
      <w:hyperlink r:id="rId19" w:history="1">
        <w:r w:rsidRPr="00282478">
          <w:rPr>
            <w:rStyle w:val="a3"/>
            <w:iCs/>
            <w:lang w:val="en-US"/>
          </w:rPr>
          <w:t>http</w:t>
        </w:r>
        <w:r w:rsidRPr="00282478">
          <w:rPr>
            <w:rStyle w:val="a3"/>
            <w:iCs/>
          </w:rPr>
          <w:t>://</w:t>
        </w:r>
        <w:proofErr w:type="spellStart"/>
        <w:r w:rsidRPr="00282478">
          <w:rPr>
            <w:rStyle w:val="a3"/>
            <w:iCs/>
            <w:lang w:val="en-US"/>
          </w:rPr>
          <w:t>utp</w:t>
        </w:r>
        <w:proofErr w:type="spellEnd"/>
        <w:r w:rsidRPr="00282478">
          <w:rPr>
            <w:rStyle w:val="a3"/>
            <w:iCs/>
          </w:rPr>
          <w:t>/</w:t>
        </w:r>
        <w:proofErr w:type="spellStart"/>
        <w:r w:rsidRPr="00282478">
          <w:rPr>
            <w:rStyle w:val="a3"/>
            <w:iCs/>
            <w:lang w:val="en-US"/>
          </w:rPr>
          <w:t>sberbank</w:t>
        </w:r>
        <w:proofErr w:type="spellEnd"/>
        <w:r w:rsidRPr="00282478">
          <w:rPr>
            <w:rStyle w:val="a3"/>
            <w:iCs/>
          </w:rPr>
          <w:t>-</w:t>
        </w:r>
        <w:proofErr w:type="spellStart"/>
        <w:r w:rsidRPr="00282478">
          <w:rPr>
            <w:rStyle w:val="a3"/>
            <w:iCs/>
            <w:lang w:val="en-US"/>
          </w:rPr>
          <w:t>ast</w:t>
        </w:r>
        <w:proofErr w:type="spellEnd"/>
        <w:r w:rsidRPr="00282478">
          <w:rPr>
            <w:rStyle w:val="a3"/>
            <w:iCs/>
          </w:rPr>
          <w:t>.</w:t>
        </w:r>
        <w:proofErr w:type="spellStart"/>
        <w:r w:rsidRPr="00282478">
          <w:rPr>
            <w:rStyle w:val="a3"/>
            <w:iCs/>
            <w:lang w:val="en-US"/>
          </w:rPr>
          <w:t>ru</w:t>
        </w:r>
        <w:proofErr w:type="spellEnd"/>
        <w:r w:rsidRPr="00282478">
          <w:rPr>
            <w:rStyle w:val="a3"/>
            <w:iCs/>
          </w:rPr>
          <w:t>/</w:t>
        </w:r>
      </w:hyperlink>
      <w:r w:rsidRPr="00282478">
        <w:rPr>
          <w:iCs/>
        </w:rPr>
        <w:t xml:space="preserve"> в сети Интернет;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rPr>
          <w:iCs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EE4AE0" w:rsidRPr="00282478" w:rsidRDefault="00EE4AE0" w:rsidP="00EE4AE0">
      <w:pPr>
        <w:pStyle w:val="a4"/>
        <w:spacing w:after="0"/>
        <w:ind w:firstLine="840"/>
        <w:jc w:val="both"/>
      </w:pPr>
      <w:r w:rsidRPr="00282478">
        <w:rPr>
          <w:iCs/>
        </w:rPr>
        <w:t xml:space="preserve">- цена сделки приватизации: </w:t>
      </w:r>
      <w:r w:rsidRPr="00282478">
        <w:t>12 046 000</w:t>
      </w:r>
      <w:r w:rsidRPr="00282478">
        <w:rPr>
          <w:color w:val="000000"/>
        </w:rPr>
        <w:t xml:space="preserve"> (двенадцать миллионов сорок шесть тысяч) рублей 00 копеек</w:t>
      </w:r>
      <w:r w:rsidRPr="00282478">
        <w:t xml:space="preserve"> с учётом НДС;</w:t>
      </w:r>
    </w:p>
    <w:p w:rsidR="00EE4AE0" w:rsidRPr="00282478" w:rsidRDefault="00EE4AE0" w:rsidP="00EE4AE0">
      <w:pPr>
        <w:pStyle w:val="a4"/>
        <w:spacing w:after="0"/>
        <w:ind w:firstLine="840"/>
        <w:jc w:val="both"/>
        <w:rPr>
          <w:iCs/>
        </w:rPr>
      </w:pPr>
      <w:r w:rsidRPr="00282478"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proofErr w:type="gramStart"/>
      <w:r w:rsidRPr="00282478">
        <w:t>: -;</w:t>
      </w:r>
      <w:proofErr w:type="gramEnd"/>
    </w:p>
    <w:p w:rsidR="00EE4AE0" w:rsidRPr="00282478" w:rsidRDefault="00EE4AE0" w:rsidP="00EE4AE0">
      <w:pPr>
        <w:ind w:firstLine="839"/>
        <w:jc w:val="both"/>
        <w:rPr>
          <w:iCs/>
        </w:rPr>
      </w:pPr>
      <w:r w:rsidRPr="00282478">
        <w:rPr>
          <w:iCs/>
        </w:rPr>
        <w:t xml:space="preserve">- имя физического лица или наименование юридического лица – победителя торгов: </w:t>
      </w:r>
      <w:r w:rsidRPr="00282478">
        <w:t>Дмитриенко Владимир Андреевич»</w:t>
      </w:r>
      <w:r w:rsidRPr="00282478">
        <w:rPr>
          <w:iCs/>
        </w:rPr>
        <w:t>.</w:t>
      </w:r>
    </w:p>
    <w:p w:rsidR="00EE4AE0" w:rsidRPr="00282478" w:rsidRDefault="00EE4AE0" w:rsidP="00EE4AE0">
      <w:pPr>
        <w:ind w:firstLine="839"/>
        <w:jc w:val="both"/>
        <w:rPr>
          <w:iCs/>
        </w:rPr>
      </w:pPr>
    </w:p>
    <w:p w:rsidR="003D3932" w:rsidRDefault="003D3932"/>
    <w:sectPr w:rsidR="003D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3D3932"/>
    <w:rsid w:val="004F7EC3"/>
    <w:rsid w:val="00E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/sberbank-ast.ru/" TargetMode="External"/><Relationship Id="rId13" Type="http://schemas.openxmlformats.org/officeDocument/2006/relationships/hyperlink" Target="http://utp/sberbank-ast.ru/" TargetMode="External"/><Relationship Id="rId18" Type="http://schemas.openxmlformats.org/officeDocument/2006/relationships/hyperlink" Target="http://utp/sberbank-as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utp/sberbank-ast.ru/" TargetMode="External"/><Relationship Id="rId12" Type="http://schemas.openxmlformats.org/officeDocument/2006/relationships/hyperlink" Target="http://utp/sberbank-ast.ru/" TargetMode="External"/><Relationship Id="rId17" Type="http://schemas.openxmlformats.org/officeDocument/2006/relationships/hyperlink" Target="http://utp/sberbank-as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tp/sberbank-ast.ru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11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15" Type="http://schemas.openxmlformats.org/officeDocument/2006/relationships/hyperlink" Target="http://utp/sberbank-ast.ru/" TargetMode="External"/><Relationship Id="rId10" Type="http://schemas.openxmlformats.org/officeDocument/2006/relationships/hyperlink" Target="http://utp/sberbank-ast.ru/" TargetMode="External"/><Relationship Id="rId19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/sberbank-ast.ru/" TargetMode="External"/><Relationship Id="rId14" Type="http://schemas.openxmlformats.org/officeDocument/2006/relationships/hyperlink" Target="http://utp/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2824</Words>
  <Characters>16101</Characters>
  <Application>Microsoft Office Word</Application>
  <DocSecurity>0</DocSecurity>
  <Lines>134</Lines>
  <Paragraphs>37</Paragraphs>
  <ScaleCrop>false</ScaleCrop>
  <Company/>
  <LinksUpToDate>false</LinksUpToDate>
  <CharactersWithSpaces>18888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2</cp:revision>
  <dcterms:created xsi:type="dcterms:W3CDTF">2017-05-27T06:23:00Z</dcterms:created>
  <dcterms:modified xsi:type="dcterms:W3CDTF">2017-05-30T14:53:00Z</dcterms:modified>
</cp:coreProperties>
</file>