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B5311F">
      <w:pPr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D2673A">
        <w:rPr>
          <w:b/>
          <w:sz w:val="28"/>
          <w:szCs w:val="28"/>
        </w:rPr>
        <w:t xml:space="preserve">365,61 </w:t>
      </w:r>
      <w:r w:rsidR="002769BE">
        <w:rPr>
          <w:b/>
          <w:sz w:val="28"/>
          <w:szCs w:val="28"/>
        </w:rPr>
        <w:t>кв. м</w:t>
      </w:r>
      <w:r w:rsidR="0062498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D2673A">
        <w:rPr>
          <w:sz w:val="28"/>
        </w:rPr>
        <w:t>Б.19</w:t>
      </w:r>
      <w:r w:rsidR="00D153A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D2673A">
        <w:rPr>
          <w:bCs/>
          <w:sz w:val="28"/>
          <w:szCs w:val="28"/>
        </w:rPr>
        <w:t>365,6</w:t>
      </w:r>
      <w:r w:rsidR="00F55BFA">
        <w:rPr>
          <w:bCs/>
          <w:sz w:val="28"/>
          <w:szCs w:val="28"/>
        </w:rPr>
        <w:t>1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D2673A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>
        <w:rPr>
          <w:sz w:val="28"/>
          <w:szCs w:val="28"/>
        </w:rPr>
        <w:t xml:space="preserve"> 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311F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673A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108</cp:revision>
  <cp:lastPrinted>2016-08-29T15:42:00Z</cp:lastPrinted>
  <dcterms:created xsi:type="dcterms:W3CDTF">2015-06-18T06:50:00Z</dcterms:created>
  <dcterms:modified xsi:type="dcterms:W3CDTF">2016-09-07T12:53:00Z</dcterms:modified>
</cp:coreProperties>
</file>