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E6141" w:rsidRDefault="005B2E44" w:rsidP="00B4402F">
      <w:pPr>
        <w:jc w:val="both"/>
        <w:rPr>
          <w:rFonts w:eastAsia="Calibri"/>
          <w:sz w:val="28"/>
          <w:szCs w:val="28"/>
          <w:lang w:eastAsia="en-US"/>
        </w:rPr>
      </w:pPr>
      <w:r w:rsidRPr="005B2E44">
        <w:rPr>
          <w:rFonts w:eastAsia="Calibri"/>
          <w:sz w:val="28"/>
          <w:szCs w:val="28"/>
          <w:lang w:eastAsia="en-US"/>
        </w:rPr>
        <w:t xml:space="preserve">-автодорога протяженностью 487,0 м, по адресу: Тульская область, Ленинский район, </w:t>
      </w:r>
      <w:proofErr w:type="spellStart"/>
      <w:r w:rsidRPr="005B2E44">
        <w:rPr>
          <w:rFonts w:eastAsia="Calibri"/>
          <w:sz w:val="28"/>
          <w:szCs w:val="28"/>
          <w:lang w:eastAsia="en-US"/>
        </w:rPr>
        <w:t>п.Иншинский</w:t>
      </w:r>
      <w:proofErr w:type="spellEnd"/>
      <w:r w:rsidRPr="005B2E44">
        <w:rPr>
          <w:rFonts w:eastAsia="Calibri"/>
          <w:sz w:val="28"/>
          <w:szCs w:val="28"/>
          <w:lang w:eastAsia="en-US"/>
        </w:rPr>
        <w:t xml:space="preserve">, месторасположение которой от автомобильной дороги Р-132 Калуга-Тула-Михайлов-Рязань с КН 71:00:000000:112376 (земельный участок с КН 71:14:000000:1136) до МБОУ ЦО№53 </w:t>
      </w:r>
      <w:proofErr w:type="spellStart"/>
      <w:r w:rsidRPr="005B2E44">
        <w:rPr>
          <w:rFonts w:eastAsia="Calibri"/>
          <w:sz w:val="28"/>
          <w:szCs w:val="28"/>
          <w:lang w:eastAsia="en-US"/>
        </w:rPr>
        <w:t>п.Иншинский</w:t>
      </w:r>
      <w:proofErr w:type="spellEnd"/>
      <w:r w:rsidRPr="005B2E44">
        <w:rPr>
          <w:rFonts w:eastAsia="Calibri"/>
          <w:sz w:val="28"/>
          <w:szCs w:val="28"/>
          <w:lang w:eastAsia="en-US"/>
        </w:rPr>
        <w:t>, д.37.</w:t>
      </w:r>
    </w:p>
    <w:p w:rsidR="005B2E44" w:rsidRDefault="005B2E44" w:rsidP="00B4402F">
      <w:pPr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87790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B4402F" w:rsidRPr="00877907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Привокзальному территориальному округу </w:t>
      </w:r>
      <w:r w:rsidR="00877907">
        <w:rPr>
          <w:sz w:val="28"/>
          <w:szCs w:val="28"/>
        </w:rPr>
        <w:t xml:space="preserve">                                          </w:t>
      </w:r>
      <w:proofErr w:type="spellStart"/>
      <w:r w:rsidR="00877907">
        <w:rPr>
          <w:sz w:val="28"/>
          <w:szCs w:val="28"/>
        </w:rPr>
        <w:t>С.В.Громов</w:t>
      </w:r>
      <w:proofErr w:type="spellEnd"/>
    </w:p>
    <w:sectPr w:rsidR="00B4402F" w:rsidRPr="00877907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B2E44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907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E6141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A066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BED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18</cp:revision>
  <cp:lastPrinted>2022-03-25T14:39:00Z</cp:lastPrinted>
  <dcterms:created xsi:type="dcterms:W3CDTF">2022-04-06T14:39:00Z</dcterms:created>
  <dcterms:modified xsi:type="dcterms:W3CDTF">2025-08-12T10:39:00Z</dcterms:modified>
</cp:coreProperties>
</file>