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D7" w:rsidRDefault="00F530D7" w:rsidP="00F530D7">
      <w:pPr>
        <w:pStyle w:val="3"/>
        <w:tabs>
          <w:tab w:val="clear" w:pos="4678"/>
          <w:tab w:val="left" w:pos="3969"/>
        </w:tabs>
        <w:ind w:right="5288" w:firstLine="0"/>
        <w:rPr>
          <w:i w:val="0"/>
          <w:iCs/>
          <w:sz w:val="24"/>
          <w:szCs w:val="24"/>
        </w:rPr>
      </w:pPr>
    </w:p>
    <w:p w:rsidR="00033401" w:rsidRDefault="00033401" w:rsidP="00033401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1905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401" w:rsidRDefault="00033401" w:rsidP="00033401">
      <w:pPr>
        <w:pStyle w:val="a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 у л ь с к а я   о б л а с т ь</w:t>
      </w:r>
    </w:p>
    <w:p w:rsidR="00033401" w:rsidRDefault="00033401" w:rsidP="00033401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033401" w:rsidRDefault="00033401" w:rsidP="00033401">
      <w:pPr>
        <w:pStyle w:val="2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033401" w:rsidRDefault="00033401" w:rsidP="00033401">
      <w:pPr>
        <w:pStyle w:val="2"/>
        <w:tabs>
          <w:tab w:val="center" w:pos="4717"/>
          <w:tab w:val="left" w:pos="6060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033401" w:rsidRPr="00033401" w:rsidRDefault="00B667CE" w:rsidP="0003340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667CE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58240" from="6pt,-.1pt" to="474pt,-.1pt" strokeweight="1pt"/>
        </w:pict>
      </w:r>
      <w:r w:rsidR="00033401" w:rsidRPr="00033401">
        <w:rPr>
          <w:rFonts w:ascii="Arial" w:hAnsi="Arial" w:cs="Arial"/>
          <w:color w:val="000000"/>
          <w:sz w:val="24"/>
          <w:szCs w:val="24"/>
        </w:rPr>
        <w:t>14-е  очередное заседание</w:t>
      </w:r>
    </w:p>
    <w:p w:rsidR="00033401" w:rsidRDefault="00033401" w:rsidP="00033401">
      <w:pPr>
        <w:pStyle w:val="1"/>
        <w:jc w:val="center"/>
        <w:rPr>
          <w:rFonts w:ascii="Arial" w:hAnsi="Arial" w:cs="Arial"/>
          <w:b/>
          <w:iCs/>
          <w:color w:val="000000"/>
          <w:spacing w:val="20"/>
          <w:sz w:val="32"/>
          <w:szCs w:val="32"/>
        </w:rPr>
      </w:pPr>
      <w:r>
        <w:rPr>
          <w:rFonts w:ascii="Arial" w:hAnsi="Arial" w:cs="Arial"/>
          <w:b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033401" w:rsidTr="00033401">
        <w:trPr>
          <w:jc w:val="center"/>
        </w:trPr>
        <w:tc>
          <w:tcPr>
            <w:tcW w:w="2636" w:type="dxa"/>
            <w:hideMark/>
          </w:tcPr>
          <w:p w:rsidR="00033401" w:rsidRDefault="00033401" w:rsidP="0003144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hanging="81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15.07.2015</w:t>
            </w:r>
          </w:p>
        </w:tc>
        <w:tc>
          <w:tcPr>
            <w:tcW w:w="3844" w:type="dxa"/>
          </w:tcPr>
          <w:p w:rsidR="00033401" w:rsidRDefault="00033401" w:rsidP="0003144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520" w:type="dxa"/>
            <w:hideMark/>
          </w:tcPr>
          <w:p w:rsidR="00033401" w:rsidRDefault="00033401" w:rsidP="0003144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hanging="40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14/396</w:t>
            </w:r>
          </w:p>
        </w:tc>
      </w:tr>
    </w:tbl>
    <w:p w:rsidR="00033401" w:rsidRDefault="00033401" w:rsidP="000334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sym w:font="Courier New" w:char="250C"/>
      </w:r>
      <w:r>
        <w:t xml:space="preserve">                                                                                  </w:t>
      </w:r>
      <w:r>
        <w:sym w:font="Courier New" w:char="2510"/>
      </w:r>
    </w:p>
    <w:p w:rsidR="00F530D7" w:rsidRPr="00F530D7" w:rsidRDefault="00F530D7" w:rsidP="00033401">
      <w:pPr>
        <w:pStyle w:val="3"/>
        <w:tabs>
          <w:tab w:val="clear" w:pos="4678"/>
          <w:tab w:val="left" w:pos="3969"/>
        </w:tabs>
        <w:ind w:left="284" w:right="5384" w:firstLine="0"/>
        <w:rPr>
          <w:i w:val="0"/>
          <w:sz w:val="24"/>
          <w:szCs w:val="24"/>
        </w:rPr>
      </w:pPr>
      <w:r w:rsidRPr="00F530D7">
        <w:rPr>
          <w:i w:val="0"/>
          <w:sz w:val="24"/>
          <w:szCs w:val="24"/>
        </w:rPr>
        <w:t>О внесении изменения в решение Тульской городской Думы от 28.05.2011 № 26/508 «О Положении «Об управлении жизнеобеспечения и благоустройства администрации города Тулы»</w:t>
      </w:r>
    </w:p>
    <w:p w:rsidR="00F530D7" w:rsidRDefault="00F530D7" w:rsidP="00033401">
      <w:pPr>
        <w:pStyle w:val="3"/>
        <w:tabs>
          <w:tab w:val="clear" w:pos="4678"/>
          <w:tab w:val="left" w:pos="3969"/>
        </w:tabs>
        <w:ind w:right="0" w:firstLine="0"/>
        <w:rPr>
          <w:sz w:val="24"/>
          <w:szCs w:val="24"/>
        </w:rPr>
      </w:pPr>
    </w:p>
    <w:p w:rsidR="00F530D7" w:rsidRDefault="00F530D7" w:rsidP="00F530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35A57">
        <w:rPr>
          <w:rFonts w:ascii="Times New Roman" w:hAnsi="Times New Roman"/>
          <w:sz w:val="24"/>
          <w:szCs w:val="24"/>
        </w:rPr>
        <w:t xml:space="preserve">уководствуясь Федеральным </w:t>
      </w:r>
      <w:hyperlink r:id="rId7" w:history="1">
        <w:r w:rsidRPr="00C35A57"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06.10.2003 № 131-ФЗ «</w:t>
      </w:r>
      <w:r w:rsidRPr="00C35A5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C35A57">
        <w:rPr>
          <w:rFonts w:ascii="Times New Roman" w:hAnsi="Times New Roman"/>
          <w:sz w:val="24"/>
          <w:szCs w:val="24"/>
        </w:rPr>
        <w:t xml:space="preserve">, </w:t>
      </w:r>
      <w:r w:rsidRPr="00662FFE">
        <w:rPr>
          <w:rFonts w:ascii="Times New Roman" w:hAnsi="Times New Roman"/>
          <w:sz w:val="24"/>
          <w:szCs w:val="24"/>
        </w:rPr>
        <w:t xml:space="preserve"> Уставом муниципального образования город Тула, Тульская городская Дума </w:t>
      </w:r>
    </w:p>
    <w:p w:rsidR="00F530D7" w:rsidRDefault="00F530D7" w:rsidP="00F530D7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</w:p>
    <w:p w:rsidR="00F530D7" w:rsidRDefault="00F530D7" w:rsidP="000314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Е Ш И Л А</w:t>
      </w:r>
      <w:r w:rsidRPr="009B22B9">
        <w:rPr>
          <w:rFonts w:ascii="Times New Roman" w:hAnsi="Times New Roman"/>
          <w:sz w:val="24"/>
          <w:szCs w:val="24"/>
        </w:rPr>
        <w:t>:</w:t>
      </w:r>
    </w:p>
    <w:p w:rsidR="00F530D7" w:rsidRPr="009B22B9" w:rsidRDefault="00F530D7" w:rsidP="00F530D7">
      <w:pPr>
        <w:spacing w:after="0" w:line="240" w:lineRule="auto"/>
        <w:ind w:firstLine="329"/>
        <w:jc w:val="center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92790">
        <w:rPr>
          <w:rFonts w:ascii="Times New Roman" w:hAnsi="Times New Roman"/>
          <w:sz w:val="24"/>
          <w:szCs w:val="24"/>
        </w:rPr>
        <w:t xml:space="preserve">Внести в </w:t>
      </w:r>
      <w:r>
        <w:rPr>
          <w:rFonts w:ascii="Times New Roman" w:hAnsi="Times New Roman"/>
          <w:sz w:val="24"/>
          <w:szCs w:val="24"/>
        </w:rPr>
        <w:t>решение Тульской городской Думы от 28.05.2011 № 26/508 « О П</w:t>
      </w:r>
      <w:r w:rsidRPr="00AF0C8A">
        <w:rPr>
          <w:rFonts w:ascii="Times New Roman" w:hAnsi="Times New Roman"/>
          <w:sz w:val="24"/>
          <w:szCs w:val="24"/>
        </w:rPr>
        <w:t>оложени</w:t>
      </w:r>
      <w:r>
        <w:rPr>
          <w:rFonts w:ascii="Times New Roman" w:hAnsi="Times New Roman"/>
          <w:sz w:val="24"/>
          <w:szCs w:val="24"/>
        </w:rPr>
        <w:t>и «О</w:t>
      </w:r>
      <w:r w:rsidRPr="00AF0C8A">
        <w:rPr>
          <w:rFonts w:ascii="Times New Roman" w:hAnsi="Times New Roman"/>
          <w:sz w:val="24"/>
          <w:szCs w:val="24"/>
        </w:rPr>
        <w:t>б управлении жизнеобеспечения и благоустройства администрации города Тулы</w:t>
      </w:r>
      <w:r>
        <w:rPr>
          <w:rFonts w:ascii="Times New Roman" w:hAnsi="Times New Roman"/>
          <w:sz w:val="24"/>
          <w:szCs w:val="24"/>
        </w:rPr>
        <w:t>»</w:t>
      </w:r>
      <w:r w:rsidRPr="003A5772">
        <w:rPr>
          <w:rFonts w:ascii="Times New Roman" w:hAnsi="Times New Roman"/>
          <w:sz w:val="24"/>
          <w:szCs w:val="24"/>
        </w:rPr>
        <w:t xml:space="preserve"> </w:t>
      </w:r>
      <w:r w:rsidRPr="00592790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е, изложив приложение к решению в новой редакции (приложение) .</w:t>
      </w:r>
    </w:p>
    <w:p w:rsidR="00F530D7" w:rsidRDefault="00F530D7" w:rsidP="00F530D7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743EE">
        <w:t xml:space="preserve"> </w:t>
      </w:r>
      <w:r w:rsidRPr="001E5136">
        <w:rPr>
          <w:rFonts w:ascii="Times New Roman" w:hAnsi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/>
          <w:sz w:val="24"/>
          <w:szCs w:val="24"/>
        </w:rPr>
        <w:t>решение</w:t>
      </w:r>
      <w:r w:rsidRPr="001E5136">
        <w:rPr>
          <w:rFonts w:ascii="Times New Roman" w:hAnsi="Times New Roman"/>
          <w:sz w:val="24"/>
          <w:szCs w:val="24"/>
        </w:rPr>
        <w:t xml:space="preserve"> на официальном сайте муниципального образования город Тула (http:</w:t>
      </w:r>
      <w:r>
        <w:rPr>
          <w:rFonts w:ascii="Times New Roman" w:hAnsi="Times New Roman"/>
          <w:sz w:val="24"/>
          <w:szCs w:val="24"/>
        </w:rPr>
        <w:t>//</w:t>
      </w:r>
      <w:r w:rsidRPr="001E5136">
        <w:rPr>
          <w:rFonts w:ascii="Times New Roman" w:hAnsi="Times New Roman"/>
          <w:sz w:val="24"/>
          <w:szCs w:val="24"/>
        </w:rPr>
        <w:t>www.npacity.tula.ru) в сети Интернет и разместить на официальн</w:t>
      </w:r>
      <w:r>
        <w:rPr>
          <w:rFonts w:ascii="Times New Roman" w:hAnsi="Times New Roman"/>
          <w:sz w:val="24"/>
          <w:szCs w:val="24"/>
        </w:rPr>
        <w:t>ых</w:t>
      </w:r>
      <w:r w:rsidRPr="001E5136">
        <w:rPr>
          <w:rFonts w:ascii="Times New Roman" w:hAnsi="Times New Roman"/>
          <w:sz w:val="24"/>
          <w:szCs w:val="24"/>
        </w:rPr>
        <w:t xml:space="preserve"> сайт</w:t>
      </w:r>
      <w:r>
        <w:rPr>
          <w:rFonts w:ascii="Times New Roman" w:hAnsi="Times New Roman"/>
          <w:sz w:val="24"/>
          <w:szCs w:val="24"/>
        </w:rPr>
        <w:t xml:space="preserve">ах Тульской городской Думы </w:t>
      </w:r>
      <w:r w:rsidRPr="001E5136">
        <w:rPr>
          <w:rFonts w:ascii="Times New Roman" w:hAnsi="Times New Roman"/>
          <w:sz w:val="24"/>
          <w:szCs w:val="24"/>
        </w:rPr>
        <w:t xml:space="preserve"> администрации города Тулы в сети Интернет.</w:t>
      </w:r>
    </w:p>
    <w:p w:rsidR="00F530D7" w:rsidRPr="002B33D2" w:rsidRDefault="00F530D7" w:rsidP="00F530D7">
      <w:pPr>
        <w:pStyle w:val="ConsPlusNormal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hyperlink r:id="rId8" w:history="1"/>
      <w:r w:rsidRPr="002B33D2">
        <w:rPr>
          <w:rFonts w:ascii="Times New Roman" w:hAnsi="Times New Roman"/>
          <w:sz w:val="24"/>
          <w:szCs w:val="24"/>
        </w:rPr>
        <w:t xml:space="preserve">. Решение вступает в силу со дня его </w:t>
      </w:r>
      <w:r>
        <w:rPr>
          <w:rFonts w:ascii="Times New Roman" w:hAnsi="Times New Roman"/>
          <w:sz w:val="24"/>
          <w:szCs w:val="24"/>
        </w:rPr>
        <w:t>опубликования</w:t>
      </w:r>
      <w:r w:rsidRPr="002B33D2">
        <w:rPr>
          <w:rFonts w:ascii="Times New Roman" w:hAnsi="Times New Roman"/>
          <w:sz w:val="24"/>
          <w:szCs w:val="24"/>
        </w:rPr>
        <w:t>.</w:t>
      </w:r>
    </w:p>
    <w:p w:rsidR="00F530D7" w:rsidRDefault="00F530D7" w:rsidP="00F530D7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530D7" w:rsidRDefault="00F530D7" w:rsidP="00F530D7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Глава муниципального </w:t>
      </w:r>
    </w:p>
    <w:p w:rsidR="00F530D7" w:rsidRPr="001E5136" w:rsidRDefault="00F530D7" w:rsidP="00F530D7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образования город Тула                                                                            Ю.И. Цкипури</w:t>
      </w:r>
    </w:p>
    <w:p w:rsidR="00F530D7" w:rsidRPr="000B27A3" w:rsidRDefault="00F530D7" w:rsidP="00F530D7">
      <w:pPr>
        <w:pStyle w:val="a5"/>
        <w:rPr>
          <w:szCs w:val="24"/>
        </w:rPr>
      </w:pPr>
    </w:p>
    <w:p w:rsidR="00F530D7" w:rsidRDefault="00F530D7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F530D7" w:rsidRDefault="00F530D7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03144E" w:rsidRDefault="0003144E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03144E" w:rsidRDefault="0003144E" w:rsidP="00F530D7">
      <w:pPr>
        <w:pStyle w:val="a7"/>
        <w:spacing w:line="240" w:lineRule="auto"/>
        <w:ind w:firstLine="1440"/>
        <w:rPr>
          <w:rFonts w:ascii="Times New Roman" w:hAnsi="Times New Roman"/>
          <w:sz w:val="24"/>
          <w:szCs w:val="24"/>
        </w:rPr>
      </w:pPr>
    </w:p>
    <w:p w:rsidR="00763B8F" w:rsidRPr="00F530D7" w:rsidRDefault="00763B8F" w:rsidP="00763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0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530D7" w:rsidRDefault="00763B8F" w:rsidP="00763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0D7">
        <w:rPr>
          <w:rFonts w:ascii="Times New Roman" w:hAnsi="Times New Roman" w:cs="Times New Roman"/>
          <w:sz w:val="24"/>
          <w:szCs w:val="24"/>
        </w:rPr>
        <w:t>к решению Тульской</w:t>
      </w:r>
      <w:r w:rsidR="00F530D7">
        <w:rPr>
          <w:rFonts w:ascii="Times New Roman" w:hAnsi="Times New Roman" w:cs="Times New Roman"/>
          <w:sz w:val="24"/>
          <w:szCs w:val="24"/>
        </w:rPr>
        <w:t xml:space="preserve"> </w:t>
      </w:r>
      <w:r w:rsidRPr="00F530D7">
        <w:rPr>
          <w:rFonts w:ascii="Times New Roman" w:hAnsi="Times New Roman" w:cs="Times New Roman"/>
          <w:sz w:val="24"/>
          <w:szCs w:val="24"/>
        </w:rPr>
        <w:t>городской</w:t>
      </w:r>
    </w:p>
    <w:p w:rsidR="00FF630F" w:rsidRDefault="00763B8F" w:rsidP="00763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530D7">
        <w:rPr>
          <w:rFonts w:ascii="Times New Roman" w:hAnsi="Times New Roman" w:cs="Times New Roman"/>
          <w:sz w:val="24"/>
          <w:szCs w:val="24"/>
        </w:rPr>
        <w:t xml:space="preserve"> Думы</w:t>
      </w:r>
      <w:r w:rsidR="00F530D7">
        <w:rPr>
          <w:rFonts w:ascii="Times New Roman" w:hAnsi="Times New Roman" w:cs="Times New Roman"/>
          <w:sz w:val="24"/>
          <w:szCs w:val="24"/>
        </w:rPr>
        <w:t xml:space="preserve"> </w:t>
      </w:r>
      <w:r w:rsidRPr="00F530D7">
        <w:rPr>
          <w:rFonts w:ascii="Times New Roman" w:hAnsi="Times New Roman" w:cs="Times New Roman"/>
          <w:sz w:val="24"/>
          <w:szCs w:val="24"/>
        </w:rPr>
        <w:t>от</w:t>
      </w:r>
      <w:r w:rsidR="00033401">
        <w:rPr>
          <w:rFonts w:ascii="Times New Roman" w:hAnsi="Times New Roman" w:cs="Times New Roman"/>
          <w:sz w:val="24"/>
          <w:szCs w:val="24"/>
        </w:rPr>
        <w:t xml:space="preserve"> 15.07.2015 </w:t>
      </w:r>
      <w:r w:rsidRPr="00F530D7">
        <w:rPr>
          <w:rFonts w:ascii="Times New Roman" w:hAnsi="Times New Roman" w:cs="Times New Roman"/>
          <w:sz w:val="24"/>
          <w:szCs w:val="24"/>
        </w:rPr>
        <w:t xml:space="preserve"> №</w:t>
      </w:r>
      <w:r w:rsidR="00033401">
        <w:rPr>
          <w:rFonts w:ascii="Times New Roman" w:hAnsi="Times New Roman" w:cs="Times New Roman"/>
          <w:sz w:val="24"/>
          <w:szCs w:val="24"/>
        </w:rPr>
        <w:t xml:space="preserve"> 14/396</w:t>
      </w:r>
    </w:p>
    <w:p w:rsidR="00FF630F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8F" w:rsidRDefault="00763B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5"/>
      <w:bookmarkEnd w:id="0"/>
      <w:r w:rsidRPr="006043B6">
        <w:rPr>
          <w:rFonts w:ascii="Times New Roman" w:hAnsi="Times New Roman" w:cs="Times New Roman"/>
          <w:sz w:val="24"/>
          <w:szCs w:val="24"/>
        </w:rPr>
        <w:t>Приложение</w:t>
      </w:r>
    </w:p>
    <w:p w:rsidR="00F530D7" w:rsidRDefault="00FF63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к решению Тульской</w:t>
      </w:r>
      <w:r w:rsidR="00F530D7">
        <w:rPr>
          <w:rFonts w:ascii="Times New Roman" w:hAnsi="Times New Roman" w:cs="Times New Roman"/>
          <w:sz w:val="24"/>
          <w:szCs w:val="24"/>
        </w:rPr>
        <w:t xml:space="preserve"> </w:t>
      </w:r>
      <w:r w:rsidRPr="006043B6">
        <w:rPr>
          <w:rFonts w:ascii="Times New Roman" w:hAnsi="Times New Roman" w:cs="Times New Roman"/>
          <w:sz w:val="24"/>
          <w:szCs w:val="24"/>
        </w:rPr>
        <w:t>городской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 xml:space="preserve"> Думы</w:t>
      </w:r>
      <w:r w:rsidR="00F530D7">
        <w:rPr>
          <w:rFonts w:ascii="Times New Roman" w:hAnsi="Times New Roman" w:cs="Times New Roman"/>
          <w:sz w:val="24"/>
          <w:szCs w:val="24"/>
        </w:rPr>
        <w:t xml:space="preserve"> от 25.05.2011 №</w:t>
      </w:r>
      <w:r w:rsidRPr="006043B6">
        <w:rPr>
          <w:rFonts w:ascii="Times New Roman" w:hAnsi="Times New Roman" w:cs="Times New Roman"/>
          <w:sz w:val="24"/>
          <w:szCs w:val="24"/>
        </w:rPr>
        <w:t xml:space="preserve"> 26/508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5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0"/>
      <w:bookmarkEnd w:id="1"/>
      <w:r w:rsidRPr="006043B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F630F" w:rsidRPr="006043B6" w:rsidRDefault="00F5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Pr="006043B6">
        <w:rPr>
          <w:rFonts w:ascii="Times New Roman" w:hAnsi="Times New Roman" w:cs="Times New Roman"/>
          <w:b/>
          <w:bCs/>
          <w:sz w:val="24"/>
          <w:szCs w:val="24"/>
        </w:rPr>
        <w:t>б управлении жизнеобеспечения и благоустройства</w:t>
      </w:r>
    </w:p>
    <w:p w:rsidR="00FF630F" w:rsidRPr="006043B6" w:rsidRDefault="00F5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Тулы»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  <w:r w:rsidRPr="006043B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1.1. Управление жизнеобеспечения и благоустройства администрации города Тулы (далее - управление) является муниципальным казенным учреждением, отраслевым (функциональным) органом администрации города.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 xml:space="preserve">1.2. Управление в своей деятельности руководствуется </w:t>
      </w:r>
      <w:hyperlink r:id="rId9" w:history="1">
        <w:r w:rsidRPr="00F530D7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F530D7">
        <w:rPr>
          <w:rFonts w:ascii="Times New Roman" w:hAnsi="Times New Roman" w:cs="Times New Roman"/>
          <w:sz w:val="24"/>
          <w:szCs w:val="24"/>
        </w:rPr>
        <w:t xml:space="preserve"> РФ, федеральным и областным законодательством, </w:t>
      </w:r>
      <w:hyperlink r:id="rId10" w:history="1">
        <w:r w:rsidRPr="00F530D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F530D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6043B6">
        <w:rPr>
          <w:rFonts w:ascii="Times New Roman" w:hAnsi="Times New Roman" w:cs="Times New Roman"/>
          <w:sz w:val="24"/>
          <w:szCs w:val="24"/>
        </w:rPr>
        <w:t>ого образования город Тула, муниципальными правовыми актами муниципального образования город Тула, настоящим Положением.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1.3. Управление обладает правами юридического лица, имеет самостоятельный баланс, круглую печать, штамп и соответствующие бланки со своим наименованием с изображением герба города Тулы, лицевые счета в органах, осуществляющих исполнение бюджета, наделяется муниципальным имуществом на праве оперативного управления.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1.4. Структура и штатное расписание управления утверждаются постановлением администрации города Тулы. Положение об управлении по представлению главы администрации города Тулы утверждается Тульской городской Думой.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1.5. Управление осуществляет свою деятельность во взаимодействии с органами государственной власти, органами муниципального образования город Тула, юридическими и физическими лицами.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1.6. Работники управления являются муниципальными служащими и работниками, занимающими должности, не отнесенные к должностям муниципальной службы.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1.7. Место нахождения управления: 300041, г. Тула, Центральный переулок, д. 9.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1.8. Полное наименование управления - управление жизнеобеспечения и благоустройства администрации города Тулы, сокращенного наименования не предусмотрено.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58"/>
      <w:bookmarkEnd w:id="3"/>
      <w:r w:rsidRPr="006043B6">
        <w:rPr>
          <w:rFonts w:ascii="Times New Roman" w:hAnsi="Times New Roman" w:cs="Times New Roman"/>
          <w:sz w:val="24"/>
          <w:szCs w:val="24"/>
        </w:rPr>
        <w:t>2. Задачи управления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2.1. В целях формирования и реализации единой политики развития городского хозяйства города Тулы управление решает следующие задачи: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координация работ по благоустройству территории города;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решение вопросов в области коммунального хозяйства;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решение вопросов в области жилищного хозяйства;</w:t>
      </w:r>
    </w:p>
    <w:p w:rsidR="00FF630F" w:rsidRPr="006043B6" w:rsidRDefault="006043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30F" w:rsidRPr="006043B6">
        <w:rPr>
          <w:rFonts w:ascii="Times New Roman" w:hAnsi="Times New Roman" w:cs="Times New Roman"/>
          <w:sz w:val="24"/>
          <w:szCs w:val="24"/>
        </w:rPr>
        <w:t>решение вопросов в области энергосбережения и повышения энергетической эффективности;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координация и осуществление мероприятий по гражданской обороне, защите населения и территории муниципального образования город Тула от чрезвычайных ситуаций природного и техногенного характера;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 xml:space="preserve">- координация работы </w:t>
      </w:r>
      <w:r w:rsidR="00763B8F">
        <w:rPr>
          <w:rFonts w:ascii="Times New Roman" w:hAnsi="Times New Roman" w:cs="Times New Roman"/>
          <w:sz w:val="24"/>
          <w:szCs w:val="24"/>
        </w:rPr>
        <w:t xml:space="preserve">по </w:t>
      </w:r>
      <w:r w:rsidRPr="006043B6">
        <w:rPr>
          <w:rFonts w:ascii="Times New Roman" w:hAnsi="Times New Roman" w:cs="Times New Roman"/>
          <w:sz w:val="24"/>
          <w:szCs w:val="24"/>
        </w:rPr>
        <w:t>капитальному ремонту объектов жилищно-коммунальной инфраструктуры;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координация работы по приватизации муниципальных жилых помещений, осуществлению прав и обязанностей наймодателя жилых помещений по договору социального найма;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координация и осуществление мероприятий по организации ритуальных услуг и содержанию мест захоронения;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координация вопросов в области управления многоквартирными домами и реформирования жилищно-коммунального хозяйства;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иные задачи в соответствии с федеральным законодательством, законодательством Тульской области и муниципальными правовыми актами муниципального образования город Тула, отнесенные к полномочиям органов местного самоуправления в сфере жилищно-коммунального хозяйства, гражданской защиты и спасательных работ, капитального ремонта объектов жилищно-коммунальной инфраструктуры, управления многоквартирными домами и реформирования жилищно-коммунального хозяйства, организации похоронного дела, приватизации муниципальных жилых помещений, осуществления прав и обязанностей наймодателя жилых помещений по договору социального найма.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72"/>
      <w:bookmarkEnd w:id="4"/>
      <w:r w:rsidRPr="006043B6">
        <w:rPr>
          <w:rFonts w:ascii="Times New Roman" w:hAnsi="Times New Roman" w:cs="Times New Roman"/>
          <w:sz w:val="24"/>
          <w:szCs w:val="24"/>
        </w:rPr>
        <w:t>3. Функции и полномочия управления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4"/>
      <w:bookmarkEnd w:id="5"/>
      <w:r w:rsidRPr="006043B6">
        <w:rPr>
          <w:rFonts w:ascii="Times New Roman" w:hAnsi="Times New Roman" w:cs="Times New Roman"/>
          <w:sz w:val="24"/>
          <w:szCs w:val="24"/>
        </w:rPr>
        <w:t>3.1. Для реализации указанных задач управление в соответствии с законодательством Российской Федерации выполняет следующие функции: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благоустройства и озеленения территории;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использования, воспроизводства, охраны и защиты городских зеленых насаждений;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координация работ в области наружного освещения;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санитарной уборки территории общего пользования;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механизированной очистки территории общего пользования;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координация вопросов по обустройству мест массового отдыха населения;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ритуальных услуг и содержания мест захоронения;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и осуществление мероприятий по гражданской обороне, защите населения и территории города Тулы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создание, содержание и организация деятельности аварийно-спасательных служб и (или) аварийно-спасательных формирований на территории города Тулы;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электро-, тепло-, газо- и водоснабжения населения, водоотведения, снабжения населения топливом;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сбора, вывоза, утилизации и переработки бытовых и промышленных отходов;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капитального ремонта муниципального жилищного фонда и общего имущества многоквартирных жилых домов;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выполнения мероприятий по энергосбережению и повышению энергетической эффективности;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осуществление функций учредителя подведомственных муниципальных учреждений, созданных для решения вопросов, находящихся в ведении учреждения;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обеспечение равных условий для деятельности управляющих организаций независимо от организационно-правовых форм;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координация взаимодействия управляющих организаций, товариществ</w:t>
      </w:r>
      <w:r w:rsidR="00235461">
        <w:rPr>
          <w:rFonts w:ascii="Times New Roman" w:hAnsi="Times New Roman" w:cs="Times New Roman"/>
          <w:sz w:val="24"/>
          <w:szCs w:val="24"/>
        </w:rPr>
        <w:t xml:space="preserve"> собственников жилья, жилищных </w:t>
      </w:r>
      <w:r w:rsidRPr="006043B6">
        <w:rPr>
          <w:rFonts w:ascii="Times New Roman" w:hAnsi="Times New Roman" w:cs="Times New Roman"/>
          <w:sz w:val="24"/>
          <w:szCs w:val="24"/>
        </w:rPr>
        <w:t>и иных потребительских кооперативов с органами местного самоуправления;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консультирование населения по вопросам выбора способа управления многоквартирным жилым домом, создания товариществ собственников жилья;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содействие повышению уровня квалификации лиц, осуществляющих управление многоквартирными домами, и организация обучения лиц, имеющих намерение осуществлять такую деятельность;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осуществление информационной поддержки жилищной реформы;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разработка проектов нормативных правовых актов по вопросам взаимодействия с управляющими организациями, товариществами собственников жилья, жилищными, жилищно-строительными и иными потребительскими кооперативами с органами местного самоуправления и собственниками помещений в многоквартирных жилых домах;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ведение реестра управляющих организаций и товариществ собственников жилья, осуществляющих свою деятельность на территории города Тулы;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и проведение открытого конкурса по отбору управляющей организации для управления многоквартирным домом в порядке, установленном Правительством Российской Федерации;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проведение консультаций и семинаров по вопросам проведения капитального ремонта многоквартирных домов;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взаимодействия органов местного самоуправления с органами государственного контроля и надзора, природоохранными органами, общественными организациями, участвующими в осуществлении государственной политики по охране окружающей среды в соответствии с действующим законодательством;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выполнение иных функций, отнесенных к деятельности органов местного самоуправления в сфере жилищно-коммунального хозяйства, гражданской защиты и спасательных работ, капитального ремонта объектов жилищно-коммунальной инфраструктуры, управления многоквартирными домами, реформирования жилищно-коммунального хозяйства, организации похоронного дела, приватизации муниципальных жилых помещений, осуществления прав и обязанностей наймодателя жилых помещений по договору социального найма.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00"/>
      <w:bookmarkEnd w:id="6"/>
      <w:r w:rsidRPr="006043B6">
        <w:rPr>
          <w:rFonts w:ascii="Times New Roman" w:hAnsi="Times New Roman" w:cs="Times New Roman"/>
          <w:sz w:val="24"/>
          <w:szCs w:val="24"/>
        </w:rPr>
        <w:t>3.2. Управление обладает следующими полномочиями: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выполнение функций муниципального заказчика;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осуществление разработки и реализации программы комплексного развития систем коммунальной инфраструктуры муниципального образования;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участие в подготовке технических заданий по разработке организациями коммунального комплекса инвестиционных программ по развитию систем коммунальной инфраструктуры;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осуществление контроля выполнения натуральных показателей производственных и инвестиционных программ организаций коммунального комплекса;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выполнение функций главного распорядителя бюджетных средств;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осуществление муниципального финансового контроля подведомственных управлению учреждений;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выполнение функций администратора доходов;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ведение реестра расходных обязательств;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осуществление полномочий учредителя подведомственных муниципальных казенных учреждений;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утверждение муниципальных заданий подведомственным муниципальным казенным учреждениям;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разработка проектов планов и целевых программ в сфере организации похоронного дела на территории муниципального образования город Тула;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координация деятельности работ в сфере похоронного дела;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работ по формированию заявки на капитальный ремонт муниципального жилищного фонда и общего имущества многоквартирных домов;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организация работ по обеспечению равных условий для деятельности управляющих организаций независимо от организационно-правовых форм;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осуществление контроля по обеспечению безопасности людей на водных объектах, охране их жизни и здоровья;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- осуществление иных полномочий, предоставленных органам местного самоуправления в сфере жилищно-коммунального хозяйства, гражданской защиты и спасательных работ, капитального ремонта жилищного фонда, организации и формирования заявки на капитальный ремонт муниципального жилищного фонда и общего имущества многоквартирных домов, организации работ по обеспечению равных условий для деятельности управляющих организаций независимо от организационно-правовых форм, похоронного дела, приватизации жилищного фонда, осуществления прав и обязанностей наймодателя по договору социального найма, на основании поручений главы администрации муниципального образования город Тула.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18"/>
      <w:bookmarkEnd w:id="7"/>
      <w:r w:rsidRPr="006043B6">
        <w:rPr>
          <w:rFonts w:ascii="Times New Roman" w:hAnsi="Times New Roman" w:cs="Times New Roman"/>
          <w:sz w:val="24"/>
          <w:szCs w:val="24"/>
        </w:rPr>
        <w:t>4. Права управления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Для решения возложенных задач управление имеет право: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4.1. Взаимодействовать с отраслевыми (функциональными) и территориальными органами администрации города Тулы, органами государственной власти и управления, организациями по вопросам, относящимся к функциям и полномочиям управления.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4.2. Запрашивать и получать от органов государственной власти, органов местного самоуправления, юридических и физических лиц информацию по вопросам, относящимся к функциям и полномочиям управления.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4.3. Привлекать в установленном законом порядке экспертов, ученых, специалистов академических, проектно- и научно-исследовательских институтов по вопросам, отнесенным к функциям и полномочиям управления.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4.4. Проводить совещания для рассмотрения вопросов, входящих в функции и полномочия управления.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4.5. Выступать истцом и ответчиком в судебных органах в соответствии с действующим законодательством.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4.6. Осуществлять сбор, систематизацию и анализ статистических отчетов, информации, справок и других документов по вопросам, входящим в функции и полномочия управления.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4.7. Разрабатывать проекты муниципальных правовых актов муниципального образования город Тула по отраслям, входящим в сферу деятельности управления.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4.8. Осуществлять иные права в соответствии с федеральным законодательством, законодательством Тульской области и муниципальными правовыми актами муниципального образования город Тула, отнесенные к полномочиям органов местного самоуправления в сфере жилищно-коммунального хозяйства, гражданской защиты и спасательных работ, похоронного дела, капитального ремонта объектов жилищно-коммунальной инфраструктуры, приватизации жилищного фонда, осуществлении прав и обязанностей наймодателя по договору социального найма.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30"/>
      <w:bookmarkEnd w:id="8"/>
      <w:r w:rsidRPr="006043B6">
        <w:rPr>
          <w:rFonts w:ascii="Times New Roman" w:hAnsi="Times New Roman" w:cs="Times New Roman"/>
          <w:sz w:val="24"/>
          <w:szCs w:val="24"/>
        </w:rPr>
        <w:t>5. Организация деятельности управления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5.1. Деятельность управления осуществляется в соответствии с утвержденными планами работы администрации города Тулы.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 xml:space="preserve">5.2. Управление возглавляет </w:t>
      </w:r>
      <w:r w:rsidR="00031344">
        <w:rPr>
          <w:rFonts w:ascii="Times New Roman" w:hAnsi="Times New Roman" w:cs="Times New Roman"/>
          <w:sz w:val="24"/>
          <w:szCs w:val="24"/>
        </w:rPr>
        <w:t>н</w:t>
      </w:r>
      <w:r w:rsidR="00031344" w:rsidRPr="00031344">
        <w:rPr>
          <w:rFonts w:ascii="Times New Roman" w:hAnsi="Times New Roman" w:cs="Times New Roman"/>
          <w:sz w:val="24"/>
          <w:szCs w:val="24"/>
        </w:rPr>
        <w:t>ачальник управления</w:t>
      </w:r>
      <w:r w:rsidR="00031344">
        <w:rPr>
          <w:rFonts w:ascii="Times New Roman" w:hAnsi="Times New Roman" w:cs="Times New Roman"/>
          <w:sz w:val="24"/>
          <w:szCs w:val="24"/>
        </w:rPr>
        <w:t xml:space="preserve"> жизнеобеспечения и благоустройства а</w:t>
      </w:r>
      <w:r w:rsidRPr="006043B6">
        <w:rPr>
          <w:rFonts w:ascii="Times New Roman" w:hAnsi="Times New Roman" w:cs="Times New Roman"/>
          <w:sz w:val="24"/>
          <w:szCs w:val="24"/>
        </w:rPr>
        <w:t>дминистрации города, замещающий высшую должность муниципальной службы.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5.3. Начальник управления назначается на должность и освобождается от должности главой администрации муниципального образования город Тул</w:t>
      </w:r>
      <w:r w:rsidR="00D0199B">
        <w:rPr>
          <w:rFonts w:ascii="Times New Roman" w:hAnsi="Times New Roman" w:cs="Times New Roman"/>
          <w:sz w:val="24"/>
          <w:szCs w:val="24"/>
        </w:rPr>
        <w:t>а</w:t>
      </w:r>
      <w:r w:rsidRPr="006043B6">
        <w:rPr>
          <w:rFonts w:ascii="Times New Roman" w:hAnsi="Times New Roman" w:cs="Times New Roman"/>
          <w:sz w:val="24"/>
          <w:szCs w:val="24"/>
        </w:rPr>
        <w:t>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5.4. Начальник управления в пределах своих полномочий: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5.4.1. Осуществляет общее руководство деятельностью управления, несет персональную ответственность за выполнение возложенных на управление задач и функций.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5.4.2. Издает приказы, разрабатывает должностные инструкции, организует контроль за их исполнением.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5.4.3. Представляет главе администрации города Тулы кандидатуры для назначения на должность и освобождения от занимаемой должности работников управления, замещающих должности муниципальной службы, и работников, занимающих должности, не отнесенные к должностям муниципальной службы.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5.4.4. Открывает лицевой счет в органах, осуществляющих исполнение бюджета, является главным распорядителем бюджетных средств в пределах утвержденных лимитов бюджетных обязательств и бюджетных ассигнований.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5.4.5. Действует без доверенности от имени управления, представляет его интересы в судебных органах, органах государственной власти, в организациях независимо от их форм собственности и ведомственной принадлежности.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5.4.6. Обеспечивает соблюдение финансовой дисциплины, сохранности средств и материальных ценностей, защиту прав и интересов управления.</w:t>
      </w:r>
    </w:p>
    <w:p w:rsidR="00FF630F" w:rsidRPr="00033401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 xml:space="preserve">5.4.7. Принимает решения в пределах своих полномочий по регулированию вопросов, </w:t>
      </w:r>
      <w:r w:rsidRPr="00033401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ar74" w:history="1">
        <w:r w:rsidRPr="00033401">
          <w:rPr>
            <w:rFonts w:ascii="Times New Roman" w:hAnsi="Times New Roman" w:cs="Times New Roman"/>
            <w:sz w:val="24"/>
            <w:szCs w:val="24"/>
          </w:rPr>
          <w:t>пунктами 3.1</w:t>
        </w:r>
      </w:hyperlink>
      <w:r w:rsidRPr="0003340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0" w:history="1">
        <w:r w:rsidRPr="00033401">
          <w:rPr>
            <w:rFonts w:ascii="Times New Roman" w:hAnsi="Times New Roman" w:cs="Times New Roman"/>
            <w:sz w:val="24"/>
            <w:szCs w:val="24"/>
          </w:rPr>
          <w:t>3.2</w:t>
        </w:r>
      </w:hyperlink>
      <w:r w:rsidRPr="0003340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F630F" w:rsidRPr="00033401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401">
        <w:rPr>
          <w:rFonts w:ascii="Times New Roman" w:hAnsi="Times New Roman" w:cs="Times New Roman"/>
          <w:sz w:val="24"/>
          <w:szCs w:val="24"/>
        </w:rPr>
        <w:t>5.4.8. Проводит совещания, семинары по вопросам, отнесенным к функциям и полномочиям управления.</w:t>
      </w:r>
    </w:p>
    <w:p w:rsidR="00FF630F" w:rsidRPr="00033401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401">
        <w:rPr>
          <w:rFonts w:ascii="Times New Roman" w:hAnsi="Times New Roman" w:cs="Times New Roman"/>
          <w:sz w:val="24"/>
          <w:szCs w:val="24"/>
        </w:rPr>
        <w:t>5.4.9. Вносит предложения о мерах по повышению качества обслуживания и предоставлению качественных жилищно-коммунальных услуг населению муниципального образования город Тула.</w:t>
      </w:r>
    </w:p>
    <w:p w:rsidR="00FF630F" w:rsidRPr="00033401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401">
        <w:rPr>
          <w:rFonts w:ascii="Times New Roman" w:hAnsi="Times New Roman" w:cs="Times New Roman"/>
          <w:sz w:val="24"/>
          <w:szCs w:val="24"/>
        </w:rPr>
        <w:t>5.4.10. Вносит на рассмотрение главе администрации города Тулы проекты муниципальных правовых актов муниципального образования город Тула по вопросам, отнесенным к функциям и полномочиям управления.</w:t>
      </w:r>
    </w:p>
    <w:p w:rsidR="00FF630F" w:rsidRPr="00033401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401">
        <w:rPr>
          <w:rFonts w:ascii="Times New Roman" w:hAnsi="Times New Roman" w:cs="Times New Roman"/>
          <w:sz w:val="24"/>
          <w:szCs w:val="24"/>
        </w:rPr>
        <w:t>5.4.11. Распоряжается бюджетными средствами управления в пределах доведенных лимитов бюджетных ассигнований.</w:t>
      </w:r>
    </w:p>
    <w:p w:rsidR="00FF630F" w:rsidRPr="00033401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401">
        <w:rPr>
          <w:rFonts w:ascii="Times New Roman" w:hAnsi="Times New Roman" w:cs="Times New Roman"/>
          <w:sz w:val="24"/>
          <w:szCs w:val="24"/>
        </w:rPr>
        <w:t>5.4.12. Осуществляет иные полномочия, связанные с осуществлением функций и полномочий управления.</w:t>
      </w:r>
    </w:p>
    <w:p w:rsidR="00FF630F" w:rsidRPr="00033401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401">
        <w:rPr>
          <w:rFonts w:ascii="Times New Roman" w:hAnsi="Times New Roman" w:cs="Times New Roman"/>
          <w:sz w:val="24"/>
          <w:szCs w:val="24"/>
        </w:rPr>
        <w:t xml:space="preserve">5.5. Начальник управления подотчетен и подконтролен </w:t>
      </w:r>
      <w:r w:rsidR="000424E8" w:rsidRPr="00033401">
        <w:rPr>
          <w:rFonts w:ascii="Times New Roman" w:hAnsi="Times New Roman" w:cs="Times New Roman"/>
          <w:sz w:val="24"/>
          <w:szCs w:val="24"/>
        </w:rPr>
        <w:t>курирующему заместителю главы</w:t>
      </w:r>
      <w:r w:rsidRPr="0003340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город Тула.</w:t>
      </w:r>
    </w:p>
    <w:p w:rsidR="00FF630F" w:rsidRPr="00033401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401">
        <w:rPr>
          <w:rFonts w:ascii="Times New Roman" w:hAnsi="Times New Roman" w:cs="Times New Roman"/>
          <w:sz w:val="24"/>
          <w:szCs w:val="24"/>
        </w:rPr>
        <w:t>5.6. В период отсутствия начальника управления его обязанности в полном объеме осуществляет заместитель, на которого соответствующим распоряжением администрации города Тулы будут возложены эти обязанности.</w:t>
      </w:r>
    </w:p>
    <w:p w:rsidR="00FF630F" w:rsidRPr="00033401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3401">
        <w:rPr>
          <w:rFonts w:ascii="Times New Roman" w:hAnsi="Times New Roman" w:cs="Times New Roman"/>
          <w:sz w:val="24"/>
          <w:szCs w:val="24"/>
        </w:rPr>
        <w:t xml:space="preserve">5.7. Для выполнения поставленных задач в подведомственности управления находятся муниципальные учреждения, определенные </w:t>
      </w:r>
      <w:hyperlink w:anchor="Par174" w:history="1">
        <w:r w:rsidRPr="00033401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Pr="00033401">
        <w:rPr>
          <w:rFonts w:ascii="Times New Roman" w:hAnsi="Times New Roman" w:cs="Times New Roman"/>
          <w:sz w:val="24"/>
          <w:szCs w:val="24"/>
        </w:rPr>
        <w:t xml:space="preserve"> (</w:t>
      </w:r>
      <w:hyperlink w:anchor="Par174" w:history="1">
        <w:r w:rsidRPr="00033401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033401">
        <w:rPr>
          <w:rFonts w:ascii="Times New Roman" w:hAnsi="Times New Roman" w:cs="Times New Roman"/>
          <w:sz w:val="24"/>
          <w:szCs w:val="24"/>
        </w:rPr>
        <w:t xml:space="preserve"> к Положению), являющимся неотъемлемой частью настоящего Положения.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5.8. Сотрудники управления являются муниципальными служащими и лицами, занимающими должности, не отнесенные к должностям муниципальной службы.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5.9. Назначение и освобождение от должности муниципальных служащих и работников, занимающих должности, не отнесенные к должностям муниципальной службы, применение к ним мер поощрения или дисциплинарной ответственности производятся на основании распоряжений администрации города Тулы.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54"/>
      <w:bookmarkEnd w:id="9"/>
      <w:r w:rsidRPr="006043B6">
        <w:rPr>
          <w:rFonts w:ascii="Times New Roman" w:hAnsi="Times New Roman" w:cs="Times New Roman"/>
          <w:sz w:val="24"/>
          <w:szCs w:val="24"/>
        </w:rPr>
        <w:t>6. Имущество и финансирование деятельности управления</w:t>
      </w:r>
    </w:p>
    <w:p w:rsidR="005F58A0" w:rsidRPr="006043B6" w:rsidRDefault="005F58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 w:rsidP="005F5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6.1. Имущество и средства управления являются муниципальной собственностью.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6.2. Управление осуществляет права владения, пользования имуществом и средствами в порядке и на условиях, установленных законодательством, настоящим Положением.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6.3. Источниками финансирования расходов по содержанию управления являются средства бюджета муниципального образования город Тула. Финансирование расходов осуществляется в пределах лимитов бюджетных обязательств.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60"/>
      <w:bookmarkEnd w:id="10"/>
      <w:r w:rsidRPr="006043B6">
        <w:rPr>
          <w:rFonts w:ascii="Times New Roman" w:hAnsi="Times New Roman" w:cs="Times New Roman"/>
          <w:sz w:val="24"/>
          <w:szCs w:val="24"/>
        </w:rPr>
        <w:t>7. Реорганизация и ликвидация управления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7.1. Реорганизация и ликвидация управления осуществляется в соответствии с действующим законодательством РФ, муниципальными правовыми актами муниципального образования город Тула.</w:t>
      </w:r>
    </w:p>
    <w:p w:rsidR="00F530D7" w:rsidRDefault="00FF630F" w:rsidP="00033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7.2. При ликвидации управления документы по личному составу передаются на хранение в муниципальный архив (отдел) управления делопроизводства, контроля, архивных работ администрации города Тулы.</w:t>
      </w:r>
      <w:bookmarkStart w:id="11" w:name="_GoBack"/>
      <w:bookmarkEnd w:id="11"/>
    </w:p>
    <w:p w:rsidR="00004FE4" w:rsidRPr="006043B6" w:rsidRDefault="00004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69"/>
      <w:bookmarkEnd w:id="12"/>
      <w:r w:rsidRPr="006043B6">
        <w:rPr>
          <w:rFonts w:ascii="Times New Roman" w:hAnsi="Times New Roman" w:cs="Times New Roman"/>
          <w:sz w:val="24"/>
          <w:szCs w:val="24"/>
        </w:rPr>
        <w:t>Приложение</w:t>
      </w:r>
    </w:p>
    <w:p w:rsidR="00FF630F" w:rsidRPr="006043B6" w:rsidRDefault="00F53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«</w:t>
      </w:r>
      <w:r w:rsidR="00FF630F" w:rsidRPr="006043B6">
        <w:rPr>
          <w:rFonts w:ascii="Times New Roman" w:hAnsi="Times New Roman" w:cs="Times New Roman"/>
          <w:sz w:val="24"/>
          <w:szCs w:val="24"/>
        </w:rPr>
        <w:t>Об управлении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>жизнеобеспечения и благоустройства</w:t>
      </w:r>
    </w:p>
    <w:p w:rsidR="00FF630F" w:rsidRPr="006043B6" w:rsidRDefault="00F530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Тулы»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0D7" w:rsidRDefault="00F5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ar174"/>
      <w:bookmarkEnd w:id="13"/>
    </w:p>
    <w:p w:rsidR="00F530D7" w:rsidRDefault="00F5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30F" w:rsidRPr="00F530D7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0D7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FF630F" w:rsidRPr="00F530D7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0D7">
        <w:rPr>
          <w:rFonts w:ascii="Times New Roman" w:hAnsi="Times New Roman" w:cs="Times New Roman"/>
          <w:b/>
          <w:sz w:val="24"/>
          <w:szCs w:val="24"/>
        </w:rPr>
        <w:t>подведомственных муниципальных учреждений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43B6">
        <w:rPr>
          <w:rFonts w:ascii="Times New Roman" w:hAnsi="Times New Roman" w:cs="Times New Roman"/>
          <w:sz w:val="24"/>
          <w:szCs w:val="24"/>
        </w:rPr>
        <w:t xml:space="preserve">1. Муниципальное учреждение </w:t>
      </w:r>
      <w:r w:rsidR="00F530D7">
        <w:rPr>
          <w:rFonts w:ascii="Times New Roman" w:hAnsi="Times New Roman" w:cs="Times New Roman"/>
          <w:sz w:val="24"/>
          <w:szCs w:val="24"/>
        </w:rPr>
        <w:t>«</w:t>
      </w:r>
      <w:r w:rsidRPr="006043B6">
        <w:rPr>
          <w:rFonts w:ascii="Times New Roman" w:hAnsi="Times New Roman" w:cs="Times New Roman"/>
          <w:sz w:val="24"/>
          <w:szCs w:val="24"/>
        </w:rPr>
        <w:t>Центр гражданской защиты и</w:t>
      </w:r>
      <w:r w:rsidR="00F530D7">
        <w:rPr>
          <w:rFonts w:ascii="Times New Roman" w:hAnsi="Times New Roman" w:cs="Times New Roman"/>
          <w:sz w:val="24"/>
          <w:szCs w:val="24"/>
        </w:rPr>
        <w:t xml:space="preserve"> спасательных работ города Тулы»</w:t>
      </w:r>
      <w:r w:rsidRPr="006043B6">
        <w:rPr>
          <w:rFonts w:ascii="Times New Roman" w:hAnsi="Times New Roman" w:cs="Times New Roman"/>
          <w:sz w:val="24"/>
          <w:szCs w:val="24"/>
        </w:rPr>
        <w:t>.</w:t>
      </w:r>
    </w:p>
    <w:p w:rsidR="00FF630F" w:rsidRPr="006043B6" w:rsidRDefault="00F530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Муниципальное учреждение «</w:t>
      </w:r>
      <w:r w:rsidR="00FF630F" w:rsidRPr="006043B6">
        <w:rPr>
          <w:rFonts w:ascii="Times New Roman" w:hAnsi="Times New Roman" w:cs="Times New Roman"/>
          <w:sz w:val="24"/>
          <w:szCs w:val="24"/>
        </w:rPr>
        <w:t>Гор</w:t>
      </w:r>
      <w:r>
        <w:rPr>
          <w:rFonts w:ascii="Times New Roman" w:hAnsi="Times New Roman" w:cs="Times New Roman"/>
          <w:sz w:val="24"/>
          <w:szCs w:val="24"/>
        </w:rPr>
        <w:t>одская Служба Единого Заказчика»</w:t>
      </w:r>
      <w:r w:rsidR="00FF630F" w:rsidRPr="006043B6">
        <w:rPr>
          <w:rFonts w:ascii="Times New Roman" w:hAnsi="Times New Roman" w:cs="Times New Roman"/>
          <w:sz w:val="24"/>
          <w:szCs w:val="24"/>
        </w:rPr>
        <w:t>.</w:t>
      </w:r>
    </w:p>
    <w:p w:rsidR="00FF630F" w:rsidRPr="006043B6" w:rsidRDefault="00235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630F" w:rsidRPr="006043B6">
        <w:rPr>
          <w:rFonts w:ascii="Times New Roman" w:hAnsi="Times New Roman" w:cs="Times New Roman"/>
          <w:sz w:val="24"/>
          <w:szCs w:val="24"/>
        </w:rPr>
        <w:t xml:space="preserve"> Мун</w:t>
      </w:r>
      <w:r w:rsidR="00F530D7">
        <w:rPr>
          <w:rFonts w:ascii="Times New Roman" w:hAnsi="Times New Roman" w:cs="Times New Roman"/>
          <w:sz w:val="24"/>
          <w:szCs w:val="24"/>
        </w:rPr>
        <w:t>иципальное казенное учреждение «Сервисный центр города Тулы»</w:t>
      </w:r>
      <w:r w:rsidR="00FF630F" w:rsidRPr="006043B6">
        <w:rPr>
          <w:rFonts w:ascii="Times New Roman" w:hAnsi="Times New Roman" w:cs="Times New Roman"/>
          <w:sz w:val="24"/>
          <w:szCs w:val="24"/>
        </w:rPr>
        <w:t>.</w:t>
      </w: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30F" w:rsidRPr="006043B6" w:rsidRDefault="00FF6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173" w:rsidRDefault="005E2173">
      <w:pPr>
        <w:rPr>
          <w:rFonts w:ascii="Times New Roman" w:hAnsi="Times New Roman" w:cs="Times New Roman"/>
          <w:sz w:val="24"/>
          <w:szCs w:val="24"/>
        </w:rPr>
      </w:pPr>
    </w:p>
    <w:p w:rsidR="00707851" w:rsidRPr="00F530D7" w:rsidRDefault="00F530D7" w:rsidP="00F530D7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F530D7">
        <w:rPr>
          <w:rFonts w:ascii="Times New Roman" w:hAnsi="Times New Roman" w:cs="Times New Roman"/>
          <w:sz w:val="20"/>
          <w:szCs w:val="20"/>
          <w:lang w:val="en-US"/>
        </w:rPr>
        <w:t>Gor/duma</w:t>
      </w:r>
    </w:p>
    <w:p w:rsidR="00707851" w:rsidRPr="006043B6" w:rsidRDefault="00707851">
      <w:pPr>
        <w:rPr>
          <w:rFonts w:ascii="Times New Roman" w:hAnsi="Times New Roman" w:cs="Times New Roman"/>
          <w:sz w:val="24"/>
          <w:szCs w:val="24"/>
        </w:rPr>
      </w:pPr>
    </w:p>
    <w:sectPr w:rsidR="00707851" w:rsidRPr="006043B6" w:rsidSect="00033401">
      <w:headerReference w:type="default" r:id="rId11"/>
      <w:pgSz w:w="11906" w:h="16838"/>
      <w:pgMar w:top="454" w:right="851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D96" w:rsidRDefault="00C27D96" w:rsidP="00F530D7">
      <w:pPr>
        <w:spacing w:after="0" w:line="240" w:lineRule="auto"/>
      </w:pPr>
      <w:r>
        <w:separator/>
      </w:r>
    </w:p>
  </w:endnote>
  <w:endnote w:type="continuationSeparator" w:id="1">
    <w:p w:rsidR="00C27D96" w:rsidRDefault="00C27D96" w:rsidP="00F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D96" w:rsidRDefault="00C27D96" w:rsidP="00F530D7">
      <w:pPr>
        <w:spacing w:after="0" w:line="240" w:lineRule="auto"/>
      </w:pPr>
      <w:r>
        <w:separator/>
      </w:r>
    </w:p>
  </w:footnote>
  <w:footnote w:type="continuationSeparator" w:id="1">
    <w:p w:rsidR="00C27D96" w:rsidRDefault="00C27D96" w:rsidP="00F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8471"/>
      <w:docPartObj>
        <w:docPartGallery w:val="Page Numbers (Top of Page)"/>
        <w:docPartUnique/>
      </w:docPartObj>
    </w:sdtPr>
    <w:sdtContent>
      <w:p w:rsidR="00F530D7" w:rsidRDefault="00B667CE">
        <w:pPr>
          <w:pStyle w:val="aa"/>
          <w:jc w:val="center"/>
        </w:pPr>
        <w:fldSimple w:instr=" PAGE   \* MERGEFORMAT ">
          <w:r w:rsidR="0003144E">
            <w:rPr>
              <w:noProof/>
            </w:rPr>
            <w:t>7</w:t>
          </w:r>
        </w:fldSimple>
      </w:p>
    </w:sdtContent>
  </w:sdt>
  <w:p w:rsidR="00F530D7" w:rsidRDefault="00F530D7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F630F"/>
    <w:rsid w:val="00004FE4"/>
    <w:rsid w:val="00031344"/>
    <w:rsid w:val="0003144E"/>
    <w:rsid w:val="00033401"/>
    <w:rsid w:val="000424E8"/>
    <w:rsid w:val="00235461"/>
    <w:rsid w:val="003832C2"/>
    <w:rsid w:val="005D5EF3"/>
    <w:rsid w:val="005E2173"/>
    <w:rsid w:val="005F58A0"/>
    <w:rsid w:val="006043B6"/>
    <w:rsid w:val="006B3557"/>
    <w:rsid w:val="00707851"/>
    <w:rsid w:val="00763B8F"/>
    <w:rsid w:val="009A7736"/>
    <w:rsid w:val="00A66F72"/>
    <w:rsid w:val="00B121F2"/>
    <w:rsid w:val="00B667CE"/>
    <w:rsid w:val="00BA1B7B"/>
    <w:rsid w:val="00C27D96"/>
    <w:rsid w:val="00D0199B"/>
    <w:rsid w:val="00D07210"/>
    <w:rsid w:val="00DD16A9"/>
    <w:rsid w:val="00E86E14"/>
    <w:rsid w:val="00F530D7"/>
    <w:rsid w:val="00FA6A5E"/>
    <w:rsid w:val="00FF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5E"/>
  </w:style>
  <w:style w:type="paragraph" w:styleId="1">
    <w:name w:val="heading 1"/>
    <w:basedOn w:val="a"/>
    <w:next w:val="a"/>
    <w:link w:val="10"/>
    <w:qFormat/>
    <w:rsid w:val="0003340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3401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FE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530D7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530D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F530D7"/>
    <w:pPr>
      <w:spacing w:after="0" w:line="240" w:lineRule="auto"/>
      <w:ind w:right="-432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F530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530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530D7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F530D7"/>
    <w:rPr>
      <w:rFonts w:ascii="Calibri" w:eastAsia="Times New Roman" w:hAnsi="Calibri" w:cs="Times New Roman"/>
    </w:rPr>
  </w:style>
  <w:style w:type="paragraph" w:styleId="a9">
    <w:name w:val="No Spacing"/>
    <w:basedOn w:val="a"/>
    <w:uiPriority w:val="1"/>
    <w:qFormat/>
    <w:rsid w:val="00F530D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5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30D7"/>
  </w:style>
  <w:style w:type="paragraph" w:styleId="ac">
    <w:name w:val="footer"/>
    <w:basedOn w:val="a"/>
    <w:link w:val="ad"/>
    <w:uiPriority w:val="99"/>
    <w:semiHidden/>
    <w:unhideWhenUsed/>
    <w:rsid w:val="00F5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530D7"/>
  </w:style>
  <w:style w:type="character" w:customStyle="1" w:styleId="10">
    <w:name w:val="Заголовок 1 Знак"/>
    <w:basedOn w:val="a0"/>
    <w:link w:val="1"/>
    <w:rsid w:val="000334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334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caption"/>
    <w:basedOn w:val="a"/>
    <w:next w:val="a"/>
    <w:semiHidden/>
    <w:unhideWhenUsed/>
    <w:qFormat/>
    <w:rsid w:val="000334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9ECEC51C53256D1C75E0E87C099FC0224DF2F422BF59AC65C33D6E90BE243F00FD11F6C9F0A9D1D2C992O249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376196638B6E59B749C74449CBCFD62D93338532C787ACAB0FA7560894E2397FD6A683D1EECC53kB71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F5F7244F5E0152777825B40762D13DF8B9E1ED990198D8821AB82AC478F729FBAA36B86B8BDB9CC92AB0520W9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F5F7244F5E015277782454D60414DD48E9D47D19D4AD1DD2FA1D72FW4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Холоднякова Надежда Олеговна</dc:creator>
  <cp:lastModifiedBy>3</cp:lastModifiedBy>
  <cp:revision>3</cp:revision>
  <cp:lastPrinted>2015-07-13T07:40:00Z</cp:lastPrinted>
  <dcterms:created xsi:type="dcterms:W3CDTF">2015-07-13T15:42:00Z</dcterms:created>
  <dcterms:modified xsi:type="dcterms:W3CDTF">2015-07-13T15:43:00Z</dcterms:modified>
</cp:coreProperties>
</file>