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6A15D9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собственность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>
        <w:rPr>
          <w:rFonts w:ascii="PT Astra Serif" w:hAnsi="PT Astra Serif"/>
          <w:sz w:val="28"/>
        </w:rPr>
        <w:br/>
        <w:t xml:space="preserve">771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>
        <w:rPr>
          <w:rFonts w:ascii="PT Astra Serif" w:hAnsi="PT Astra Serif"/>
          <w:sz w:val="28"/>
        </w:rPr>
        <w:t xml:space="preserve">Тульская область, г. Тула, Зареченский район, п. Горелки, 1-й </w:t>
      </w:r>
      <w:proofErr w:type="spellStart"/>
      <w:r>
        <w:rPr>
          <w:rFonts w:ascii="PT Astra Serif" w:hAnsi="PT Astra Serif"/>
          <w:sz w:val="28"/>
        </w:rPr>
        <w:t>Горельский</w:t>
      </w:r>
      <w:proofErr w:type="spellEnd"/>
      <w:r>
        <w:rPr>
          <w:rFonts w:ascii="PT Astra Serif" w:hAnsi="PT Astra Serif"/>
          <w:sz w:val="28"/>
        </w:rPr>
        <w:t xml:space="preserve"> проезд, восточнее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71:30:010512:254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A96F1C" w:rsidRDefault="00853CC8" w:rsidP="00F81BFB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6A15D9">
        <w:rPr>
          <w:rFonts w:ascii="PT Astra Serif" w:hAnsi="PT Astra Serif"/>
          <w:sz w:val="28"/>
        </w:rPr>
        <w:t>собственность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6A15D9">
        <w:rPr>
          <w:rFonts w:ascii="PT Astra Serif" w:hAnsi="PT Astra Serif"/>
          <w:sz w:val="28"/>
        </w:rPr>
        <w:t xml:space="preserve">Тульская область, г. Тула, Зареченский район, п. Горелки, 1-й </w:t>
      </w:r>
      <w:proofErr w:type="spellStart"/>
      <w:r w:rsidR="006A15D9">
        <w:rPr>
          <w:rFonts w:ascii="PT Astra Serif" w:hAnsi="PT Astra Serif"/>
          <w:sz w:val="28"/>
        </w:rPr>
        <w:t>Горельский</w:t>
      </w:r>
      <w:proofErr w:type="spellEnd"/>
      <w:r w:rsidR="006A15D9">
        <w:rPr>
          <w:rFonts w:ascii="PT Astra Serif" w:hAnsi="PT Astra Serif"/>
          <w:sz w:val="28"/>
        </w:rPr>
        <w:t xml:space="preserve"> проезд, восточнее земельного участка </w:t>
      </w:r>
      <w:r w:rsidR="006A15D9">
        <w:rPr>
          <w:rFonts w:ascii="PT Astra Serif" w:hAnsi="PT Astra Serif"/>
          <w:sz w:val="28"/>
        </w:rPr>
        <w:br/>
        <w:t>с кадастровым номером 71:30:010512:254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6A15D9">
        <w:rPr>
          <w:rFonts w:ascii="PT Astra Serif" w:hAnsi="PT Astra Serif"/>
          <w:sz w:val="28"/>
        </w:rPr>
        <w:t>771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6A15D9" w:rsidRPr="002F1A6B" w:rsidRDefault="006A15D9" w:rsidP="006A15D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6A15D9" w:rsidRDefault="006A15D9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сведениям публичной кадастровой карты </w:t>
      </w:r>
      <w:proofErr w:type="spellStart"/>
      <w:r>
        <w:rPr>
          <w:rFonts w:ascii="PT Astra Serif" w:hAnsi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/>
          <w:sz w:val="28"/>
          <w:szCs w:val="28"/>
        </w:rPr>
        <w:t>, в границах испрашиваемого земельного участка расположен объект инженерной инфраструктуры – сооружение (информация о котором отсутствует).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028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2021-11-11T12:30:00Z</cp:lastPrinted>
  <dcterms:created xsi:type="dcterms:W3CDTF">2021-11-11T12:31:00Z</dcterms:created>
  <dcterms:modified xsi:type="dcterms:W3CDTF">2021-11-11T12:31:00Z</dcterms:modified>
</cp:coreProperties>
</file>