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b/>
          <w:sz w:val="28"/>
          <w:szCs w:val="28"/>
        </w:rPr>
        <w:t>71:14:040501:72</w:t>
      </w:r>
      <w:r w:rsidR="002D1307">
        <w:rPr>
          <w:rFonts w:ascii="PT Astra Serif" w:hAnsi="PT Astra Serif"/>
          <w:b/>
          <w:sz w:val="28"/>
          <w:szCs w:val="28"/>
        </w:rPr>
        <w:t>9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b/>
          <w:sz w:val="28"/>
          <w:szCs w:val="28"/>
        </w:rPr>
        <w:t>15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E01F95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п. </w:t>
      </w:r>
      <w:r w:rsidR="00780BED">
        <w:rPr>
          <w:rFonts w:ascii="PT Astra Serif" w:hAnsi="PT Astra Serif"/>
          <w:b/>
          <w:bCs/>
          <w:sz w:val="28"/>
          <w:szCs w:val="28"/>
        </w:rPr>
        <w:t>Рассвет</w:t>
      </w:r>
      <w:r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780BED">
        <w:rPr>
          <w:rFonts w:ascii="PT Astra Serif" w:hAnsi="PT Astra Serif"/>
          <w:b/>
          <w:bCs/>
          <w:sz w:val="28"/>
          <w:szCs w:val="28"/>
        </w:rPr>
        <w:t>микрорайон Южный, 1-й проезд, участок №1</w:t>
      </w:r>
      <w:r w:rsidR="002D1307">
        <w:rPr>
          <w:rFonts w:ascii="PT Astra Serif" w:hAnsi="PT Astra Serif"/>
          <w:b/>
          <w:bCs/>
          <w:sz w:val="28"/>
          <w:szCs w:val="28"/>
        </w:rPr>
        <w:t>4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>
        <w:rPr>
          <w:rFonts w:ascii="PT Astra Serif" w:hAnsi="PT Astra Serif"/>
          <w:sz w:val="28"/>
          <w:szCs w:val="28"/>
        </w:rPr>
        <w:t>в 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sz w:val="28"/>
          <w:szCs w:val="28"/>
        </w:rPr>
        <w:t>71:14:040501:72</w:t>
      </w:r>
      <w:r w:rsidR="002D1307">
        <w:rPr>
          <w:rFonts w:ascii="PT Astra Serif" w:hAnsi="PT Astra Serif"/>
          <w:sz w:val="28"/>
          <w:szCs w:val="28"/>
        </w:rPr>
        <w:t>9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sz w:val="28"/>
          <w:szCs w:val="28"/>
        </w:rPr>
        <w:t>15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>
        <w:rPr>
          <w:rFonts w:ascii="PT Astra Serif" w:hAnsi="PT Astra Serif"/>
          <w:bCs/>
          <w:sz w:val="28"/>
          <w:szCs w:val="28"/>
        </w:rPr>
        <w:t>, п. Рассвет, микрорайон</w:t>
      </w:r>
      <w:r w:rsidR="002D1307">
        <w:rPr>
          <w:rFonts w:ascii="PT Astra Serif" w:hAnsi="PT Astra Serif"/>
          <w:bCs/>
          <w:sz w:val="28"/>
          <w:szCs w:val="28"/>
        </w:rPr>
        <w:t xml:space="preserve"> Южный, 1-й проезд, участок № 14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5FEA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C474-ECE2-4430-8630-6588DA2E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2021-11-22T07:18:00Z</cp:lastPrinted>
  <dcterms:created xsi:type="dcterms:W3CDTF">2021-11-22T07:19:00Z</dcterms:created>
  <dcterms:modified xsi:type="dcterms:W3CDTF">2021-11-22T07:19:00Z</dcterms:modified>
</cp:coreProperties>
</file>